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596" w:rsidRDefault="00A46596" w:rsidP="00A46596">
      <w:pPr>
        <w:spacing w:after="240"/>
      </w:pPr>
      <w:r>
        <w:rPr>
          <w:rFonts w:ascii="Comic Sans MS" w:hAnsi="Comic Sans MS"/>
          <w:b/>
          <w:bCs/>
          <w:color w:val="000000"/>
          <w:sz w:val="32"/>
          <w:szCs w:val="32"/>
          <w:u w:val="single"/>
        </w:rPr>
        <w:t>Athletic First Aid: Chapter 4: Understanding Athletic Injuries</w:t>
      </w:r>
      <w:r>
        <w:br/>
      </w:r>
      <w:r>
        <w:br/>
      </w:r>
      <w:r>
        <w:br/>
      </w:r>
      <w:r>
        <w:rPr>
          <w:rFonts w:ascii="Comic Sans MS" w:hAnsi="Comic Sans MS"/>
          <w:b/>
          <w:bCs/>
          <w:color w:val="000000"/>
        </w:rPr>
        <w:t>Name</w:t>
      </w:r>
      <w:r>
        <w:rPr>
          <w:rFonts w:ascii="Comic Sans MS" w:hAnsi="Comic Sans MS"/>
          <w:b/>
          <w:bCs/>
          <w:color w:val="000000"/>
          <w:u w:val="single"/>
        </w:rPr>
        <w:t xml:space="preserve">____________________________ </w:t>
      </w:r>
      <w:r>
        <w:rPr>
          <w:rFonts w:ascii="Comic Sans MS" w:hAnsi="Comic Sans MS"/>
          <w:b/>
          <w:bCs/>
          <w:color w:val="000000"/>
        </w:rPr>
        <w:t>/ 68 Marks</w:t>
      </w:r>
    </w:p>
    <w:p w:rsidR="00A46596" w:rsidRDefault="00A46596" w:rsidP="00A46596">
      <w:pPr>
        <w:numPr>
          <w:ilvl w:val="0"/>
          <w:numId w:val="1"/>
        </w:numPr>
        <w:spacing w:before="100" w:beforeAutospacing="1" w:after="100" w:afterAutospacing="1" w:line="240" w:lineRule="auto"/>
        <w:textAlignment w:val="baseline"/>
        <w:rPr>
          <w:color w:val="000000"/>
          <w:sz w:val="20"/>
          <w:szCs w:val="20"/>
        </w:rPr>
      </w:pPr>
      <w:r>
        <w:rPr>
          <w:rFonts w:ascii="Comic Sans MS" w:hAnsi="Comic Sans MS"/>
          <w:b/>
          <w:bCs/>
          <w:color w:val="000000"/>
        </w:rPr>
        <w:t>Injuries are classified in three ways. (3 marks)</w:t>
      </w:r>
    </w:p>
    <w:p w:rsidR="00A46596" w:rsidRDefault="00A46596" w:rsidP="00A46596">
      <w:pPr>
        <w:spacing w:after="0"/>
        <w:rPr>
          <w:sz w:val="24"/>
          <w:szCs w:val="24"/>
        </w:rPr>
      </w:pPr>
    </w:p>
    <w:p w:rsidR="00A46596" w:rsidRDefault="00A46596" w:rsidP="00A46596">
      <w:pPr>
        <w:numPr>
          <w:ilvl w:val="0"/>
          <w:numId w:val="2"/>
        </w:numPr>
        <w:spacing w:before="100" w:beforeAutospacing="1" w:after="100" w:afterAutospacing="1" w:line="240" w:lineRule="auto"/>
        <w:textAlignment w:val="baseline"/>
        <w:rPr>
          <w:color w:val="000000"/>
          <w:sz w:val="20"/>
          <w:szCs w:val="20"/>
        </w:rPr>
      </w:pPr>
      <w:r>
        <w:rPr>
          <w:rFonts w:ascii="Comic Sans MS" w:hAnsi="Comic Sans MS"/>
          <w:color w:val="000000"/>
        </w:rPr>
        <w:t>Acute – are injuries that result from sudden trauma</w:t>
      </w:r>
    </w:p>
    <w:p w:rsidR="00A46596" w:rsidRDefault="00A46596" w:rsidP="00A46596">
      <w:pPr>
        <w:numPr>
          <w:ilvl w:val="0"/>
          <w:numId w:val="2"/>
        </w:numPr>
        <w:spacing w:before="100" w:beforeAutospacing="1" w:after="100" w:afterAutospacing="1" w:line="240" w:lineRule="auto"/>
        <w:ind w:left="720" w:hanging="360"/>
        <w:textAlignment w:val="baseline"/>
        <w:rPr>
          <w:color w:val="000000"/>
          <w:sz w:val="20"/>
          <w:szCs w:val="20"/>
        </w:rPr>
      </w:pPr>
      <w:r>
        <w:rPr>
          <w:rFonts w:ascii="Comic Sans MS" w:hAnsi="Comic Sans MS"/>
          <w:color w:val="000000"/>
        </w:rPr>
        <w:t>Chronic –are injuries that develop or last over a period of time –overuse</w:t>
      </w:r>
    </w:p>
    <w:p w:rsidR="00A46596" w:rsidRDefault="00A46596" w:rsidP="00A46596">
      <w:pPr>
        <w:numPr>
          <w:ilvl w:val="0"/>
          <w:numId w:val="2"/>
        </w:numPr>
        <w:spacing w:before="100" w:beforeAutospacing="1" w:after="100" w:afterAutospacing="1" w:line="240" w:lineRule="auto"/>
        <w:ind w:left="720" w:hanging="360"/>
        <w:textAlignment w:val="baseline"/>
        <w:rPr>
          <w:color w:val="000000"/>
          <w:sz w:val="20"/>
          <w:szCs w:val="20"/>
        </w:rPr>
      </w:pPr>
      <w:r>
        <w:rPr>
          <w:rFonts w:ascii="Comic Sans MS" w:hAnsi="Comic Sans MS"/>
          <w:color w:val="000000"/>
        </w:rPr>
        <w:t>Recurrent –these injuries heal but as a result leave body structures weakened thus susceptible to recurring</w:t>
      </w:r>
    </w:p>
    <w:p w:rsidR="00A46596" w:rsidRDefault="00A46596" w:rsidP="00A46596">
      <w:pPr>
        <w:spacing w:after="0"/>
        <w:rPr>
          <w:sz w:val="24"/>
          <w:szCs w:val="24"/>
        </w:rPr>
      </w:pPr>
    </w:p>
    <w:p w:rsidR="00A46596" w:rsidRDefault="00A46596" w:rsidP="00A46596">
      <w:pPr>
        <w:numPr>
          <w:ilvl w:val="0"/>
          <w:numId w:val="3"/>
        </w:numPr>
        <w:spacing w:before="100" w:beforeAutospacing="1" w:after="100" w:afterAutospacing="1" w:line="240" w:lineRule="auto"/>
        <w:textAlignment w:val="baseline"/>
        <w:rPr>
          <w:color w:val="000000"/>
          <w:sz w:val="20"/>
          <w:szCs w:val="20"/>
        </w:rPr>
      </w:pPr>
      <w:r>
        <w:rPr>
          <w:rFonts w:ascii="Comic Sans MS" w:hAnsi="Comic Sans MS"/>
          <w:b/>
          <w:bCs/>
          <w:color w:val="000000"/>
        </w:rPr>
        <w:t>List 3 factors that can affect an injury. (3 marks)</w:t>
      </w:r>
    </w:p>
    <w:p w:rsidR="00A46596" w:rsidRDefault="00A46596" w:rsidP="00A46596">
      <w:pPr>
        <w:spacing w:after="0"/>
        <w:rPr>
          <w:sz w:val="24"/>
          <w:szCs w:val="24"/>
        </w:rPr>
      </w:pPr>
    </w:p>
    <w:p w:rsidR="00A46596" w:rsidRDefault="00A46596" w:rsidP="00A46596">
      <w:pPr>
        <w:numPr>
          <w:ilvl w:val="0"/>
          <w:numId w:val="4"/>
        </w:numPr>
        <w:spacing w:before="100" w:beforeAutospacing="1" w:after="100" w:afterAutospacing="1" w:line="240" w:lineRule="auto"/>
        <w:textAlignment w:val="baseline"/>
        <w:rPr>
          <w:color w:val="000000"/>
          <w:sz w:val="20"/>
          <w:szCs w:val="20"/>
        </w:rPr>
      </w:pPr>
      <w:r>
        <w:rPr>
          <w:rFonts w:ascii="Comic Sans MS" w:hAnsi="Comic Sans MS"/>
          <w:color w:val="000000"/>
        </w:rPr>
        <w:t>Direction of a blow</w:t>
      </w:r>
    </w:p>
    <w:p w:rsidR="00A46596" w:rsidRDefault="00A46596" w:rsidP="00A46596">
      <w:pPr>
        <w:numPr>
          <w:ilvl w:val="0"/>
          <w:numId w:val="4"/>
        </w:numPr>
        <w:spacing w:before="100" w:beforeAutospacing="1" w:after="100" w:afterAutospacing="1" w:line="240" w:lineRule="auto"/>
        <w:textAlignment w:val="baseline"/>
        <w:rPr>
          <w:color w:val="000000"/>
          <w:sz w:val="20"/>
          <w:szCs w:val="20"/>
        </w:rPr>
      </w:pPr>
      <w:r>
        <w:rPr>
          <w:rFonts w:ascii="Comic Sans MS" w:hAnsi="Comic Sans MS"/>
          <w:color w:val="000000"/>
        </w:rPr>
        <w:t>Type of force</w:t>
      </w:r>
    </w:p>
    <w:p w:rsidR="00A46596" w:rsidRDefault="00A46596" w:rsidP="00A46596">
      <w:pPr>
        <w:numPr>
          <w:ilvl w:val="0"/>
          <w:numId w:val="4"/>
        </w:numPr>
        <w:spacing w:before="100" w:beforeAutospacing="1" w:after="100" w:afterAutospacing="1" w:line="240" w:lineRule="auto"/>
        <w:textAlignment w:val="baseline"/>
        <w:rPr>
          <w:color w:val="000000"/>
          <w:sz w:val="20"/>
          <w:szCs w:val="20"/>
        </w:rPr>
      </w:pPr>
      <w:r>
        <w:rPr>
          <w:rFonts w:ascii="Comic Sans MS" w:hAnsi="Comic Sans MS"/>
          <w:color w:val="000000"/>
        </w:rPr>
        <w:t>Protective equipment</w:t>
      </w:r>
    </w:p>
    <w:p w:rsidR="00A46596" w:rsidRDefault="00A46596" w:rsidP="00A46596">
      <w:pPr>
        <w:spacing w:after="240"/>
        <w:rPr>
          <w:sz w:val="24"/>
          <w:szCs w:val="24"/>
        </w:rPr>
      </w:pPr>
    </w:p>
    <w:p w:rsidR="00A46596" w:rsidRDefault="00A46596" w:rsidP="00A46596">
      <w:pPr>
        <w:numPr>
          <w:ilvl w:val="0"/>
          <w:numId w:val="5"/>
        </w:numPr>
        <w:spacing w:before="100" w:beforeAutospacing="1" w:after="100" w:afterAutospacing="1" w:line="240" w:lineRule="auto"/>
        <w:textAlignment w:val="baseline"/>
        <w:rPr>
          <w:color w:val="000000"/>
          <w:sz w:val="20"/>
          <w:szCs w:val="20"/>
        </w:rPr>
      </w:pPr>
      <w:r>
        <w:rPr>
          <w:rFonts w:ascii="Comic Sans MS" w:hAnsi="Comic Sans MS"/>
          <w:b/>
          <w:bCs/>
          <w:color w:val="000000"/>
        </w:rPr>
        <w:t>List and describe 3 mechanisms of injury. (6 marks)</w:t>
      </w:r>
    </w:p>
    <w:p w:rsidR="00A46596" w:rsidRDefault="00A46596" w:rsidP="00A46596">
      <w:pPr>
        <w:spacing w:after="0"/>
        <w:rPr>
          <w:sz w:val="24"/>
          <w:szCs w:val="24"/>
        </w:rPr>
      </w:pPr>
    </w:p>
    <w:p w:rsidR="00A46596" w:rsidRDefault="00A46596" w:rsidP="00A46596">
      <w:pPr>
        <w:numPr>
          <w:ilvl w:val="0"/>
          <w:numId w:val="6"/>
        </w:numPr>
        <w:spacing w:before="100" w:beforeAutospacing="1" w:after="100" w:afterAutospacing="1" w:line="240" w:lineRule="auto"/>
        <w:textAlignment w:val="baseline"/>
        <w:rPr>
          <w:color w:val="000000"/>
          <w:sz w:val="20"/>
          <w:szCs w:val="20"/>
        </w:rPr>
      </w:pPr>
      <w:r>
        <w:rPr>
          <w:rFonts w:ascii="Comic Sans MS" w:hAnsi="Comic Sans MS"/>
          <w:color w:val="000000"/>
        </w:rPr>
        <w:t>Direct blow –strong force on a specific body part can cause injuries such as concussions, contusions, internal bleeding, fractures or joint injuries.</w:t>
      </w:r>
    </w:p>
    <w:p w:rsidR="00A46596" w:rsidRDefault="00A46596" w:rsidP="00A46596">
      <w:pPr>
        <w:numPr>
          <w:ilvl w:val="0"/>
          <w:numId w:val="6"/>
        </w:numPr>
        <w:spacing w:before="100" w:beforeAutospacing="1" w:after="100" w:afterAutospacing="1" w:line="240" w:lineRule="auto"/>
        <w:textAlignment w:val="baseline"/>
        <w:rPr>
          <w:color w:val="000000"/>
          <w:sz w:val="20"/>
          <w:szCs w:val="20"/>
        </w:rPr>
      </w:pPr>
      <w:r>
        <w:rPr>
          <w:rFonts w:ascii="Comic Sans MS" w:hAnsi="Comic Sans MS"/>
          <w:color w:val="000000"/>
        </w:rPr>
        <w:t>Torsion –twisting a body part that is not meant to twist can cause injuries such as sprains, joint injuries or broken bones.</w:t>
      </w:r>
    </w:p>
    <w:p w:rsidR="00A46596" w:rsidRDefault="00A46596" w:rsidP="00A46596">
      <w:pPr>
        <w:numPr>
          <w:ilvl w:val="0"/>
          <w:numId w:val="6"/>
        </w:numPr>
        <w:spacing w:before="100" w:beforeAutospacing="1" w:after="100" w:afterAutospacing="1" w:line="240" w:lineRule="auto"/>
        <w:textAlignment w:val="baseline"/>
        <w:rPr>
          <w:color w:val="000000"/>
          <w:sz w:val="20"/>
          <w:szCs w:val="20"/>
        </w:rPr>
      </w:pPr>
      <w:r>
        <w:rPr>
          <w:rFonts w:ascii="Comic Sans MS" w:hAnsi="Comic Sans MS"/>
          <w:color w:val="000000"/>
        </w:rPr>
        <w:t>Shearing – friction or rubbing of two surfaces can cause skin and other tissue injuries.</w:t>
      </w:r>
    </w:p>
    <w:p w:rsidR="00A46596" w:rsidRDefault="00A46596" w:rsidP="00A46596">
      <w:pPr>
        <w:spacing w:after="240"/>
        <w:rPr>
          <w:sz w:val="24"/>
          <w:szCs w:val="24"/>
        </w:rPr>
      </w:pPr>
    </w:p>
    <w:p w:rsidR="00A46596" w:rsidRDefault="00A46596" w:rsidP="00A46596">
      <w:pPr>
        <w:numPr>
          <w:ilvl w:val="0"/>
          <w:numId w:val="7"/>
        </w:numPr>
        <w:spacing w:before="100" w:beforeAutospacing="1" w:after="100" w:afterAutospacing="1" w:line="240" w:lineRule="auto"/>
        <w:textAlignment w:val="baseline"/>
        <w:rPr>
          <w:color w:val="000000"/>
          <w:sz w:val="20"/>
          <w:szCs w:val="20"/>
        </w:rPr>
      </w:pPr>
      <w:r>
        <w:rPr>
          <w:rFonts w:ascii="Comic Sans MS" w:hAnsi="Comic Sans MS"/>
          <w:b/>
          <w:bCs/>
          <w:color w:val="000000"/>
        </w:rPr>
        <w:lastRenderedPageBreak/>
        <w:t>True or False. Initial care of an injury has no impact on recovery time. (1 mark)</w:t>
      </w:r>
    </w:p>
    <w:p w:rsidR="00A46596" w:rsidRDefault="00A46596" w:rsidP="00A46596">
      <w:pPr>
        <w:spacing w:after="240"/>
        <w:rPr>
          <w:sz w:val="24"/>
          <w:szCs w:val="24"/>
        </w:rPr>
      </w:pPr>
      <w:r>
        <w:br/>
      </w:r>
    </w:p>
    <w:p w:rsidR="00A46596" w:rsidRDefault="00A46596" w:rsidP="00A46596">
      <w:pPr>
        <w:numPr>
          <w:ilvl w:val="0"/>
          <w:numId w:val="8"/>
        </w:numPr>
        <w:spacing w:before="100" w:beforeAutospacing="1" w:after="100" w:afterAutospacing="1" w:line="240" w:lineRule="auto"/>
        <w:textAlignment w:val="baseline"/>
        <w:rPr>
          <w:color w:val="000000"/>
          <w:sz w:val="20"/>
          <w:szCs w:val="20"/>
        </w:rPr>
      </w:pPr>
      <w:r>
        <w:rPr>
          <w:rFonts w:ascii="Comic Sans MS" w:hAnsi="Comic Sans MS"/>
          <w:b/>
          <w:bCs/>
          <w:color w:val="000000"/>
        </w:rPr>
        <w:t>The inflammatory phase following an injury can last</w:t>
      </w:r>
      <w:r>
        <w:rPr>
          <w:rFonts w:ascii="Comic Sans MS" w:hAnsi="Comic Sans MS"/>
          <w:color w:val="000000"/>
        </w:rPr>
        <w:t xml:space="preserve"> </w:t>
      </w:r>
      <w:r>
        <w:rPr>
          <w:rFonts w:ascii="Comic Sans MS" w:hAnsi="Comic Sans MS"/>
          <w:color w:val="000000"/>
          <w:u w:val="single"/>
        </w:rPr>
        <w:t>3 to 5</w:t>
      </w:r>
      <w:r>
        <w:rPr>
          <w:rFonts w:ascii="Comic Sans MS" w:hAnsi="Comic Sans MS"/>
          <w:color w:val="000000"/>
        </w:rPr>
        <w:t xml:space="preserve"> days. </w:t>
      </w:r>
      <w:r>
        <w:rPr>
          <w:rFonts w:ascii="Comic Sans MS" w:hAnsi="Comic Sans MS"/>
          <w:b/>
          <w:bCs/>
          <w:color w:val="000000"/>
        </w:rPr>
        <w:t>The body goes</w:t>
      </w:r>
      <w:r>
        <w:rPr>
          <w:rFonts w:ascii="Comic Sans MS" w:hAnsi="Comic Sans MS"/>
          <w:color w:val="000000"/>
        </w:rPr>
        <w:t xml:space="preserve"> </w:t>
      </w:r>
      <w:r>
        <w:rPr>
          <w:rFonts w:ascii="Comic Sans MS" w:hAnsi="Comic Sans MS"/>
          <w:b/>
          <w:bCs/>
          <w:color w:val="000000"/>
        </w:rPr>
        <w:t>through this phase</w:t>
      </w:r>
      <w:r>
        <w:rPr>
          <w:rFonts w:ascii="Comic Sans MS" w:hAnsi="Comic Sans MS"/>
          <w:color w:val="000000"/>
        </w:rPr>
        <w:t xml:space="preserve"> to </w:t>
      </w:r>
      <w:r>
        <w:rPr>
          <w:rFonts w:ascii="Comic Sans MS" w:hAnsi="Comic Sans MS"/>
          <w:color w:val="000000"/>
          <w:u w:val="single"/>
        </w:rPr>
        <w:t>protect the injured area</w:t>
      </w:r>
      <w:r>
        <w:rPr>
          <w:rFonts w:ascii="Comic Sans MS" w:hAnsi="Comic Sans MS"/>
          <w:color w:val="000000"/>
        </w:rPr>
        <w:t xml:space="preserve"> </w:t>
      </w:r>
      <w:r>
        <w:rPr>
          <w:rFonts w:ascii="Comic Sans MS" w:hAnsi="Comic Sans MS"/>
          <w:b/>
          <w:bCs/>
          <w:color w:val="000000"/>
        </w:rPr>
        <w:t>and</w:t>
      </w:r>
      <w:r>
        <w:rPr>
          <w:rFonts w:ascii="Comic Sans MS" w:hAnsi="Comic Sans MS"/>
          <w:color w:val="000000"/>
        </w:rPr>
        <w:t xml:space="preserve"> </w:t>
      </w:r>
      <w:r>
        <w:rPr>
          <w:rFonts w:ascii="Comic Sans MS" w:hAnsi="Comic Sans MS"/>
          <w:color w:val="000000"/>
          <w:u w:val="single"/>
        </w:rPr>
        <w:t>get rid of damaged tissue.</w:t>
      </w:r>
      <w:r>
        <w:rPr>
          <w:rFonts w:ascii="Comic Sans MS" w:hAnsi="Comic Sans MS"/>
          <w:color w:val="000000"/>
        </w:rPr>
        <w:t xml:space="preserve"> </w:t>
      </w:r>
    </w:p>
    <w:p w:rsidR="00A46596" w:rsidRDefault="00A46596" w:rsidP="00A46596">
      <w:pPr>
        <w:spacing w:after="0"/>
        <w:rPr>
          <w:sz w:val="24"/>
          <w:szCs w:val="24"/>
        </w:rPr>
      </w:pPr>
    </w:p>
    <w:p w:rsidR="00A46596" w:rsidRDefault="00A46596" w:rsidP="00A46596">
      <w:pPr>
        <w:pStyle w:val="NormalWeb"/>
        <w:spacing w:before="0" w:beforeAutospacing="0" w:after="0" w:afterAutospacing="0"/>
        <w:ind w:left="360"/>
      </w:pPr>
      <w:r>
        <w:rPr>
          <w:rFonts w:ascii="Comic Sans MS" w:hAnsi="Comic Sans MS"/>
          <w:b/>
          <w:bCs/>
          <w:color w:val="000000"/>
        </w:rPr>
        <w:t>(3 marks)</w:t>
      </w:r>
    </w:p>
    <w:p w:rsidR="00A46596" w:rsidRDefault="00A46596" w:rsidP="00A46596">
      <w:pPr>
        <w:spacing w:after="240"/>
      </w:pPr>
      <w:r>
        <w:br/>
      </w:r>
      <w:r>
        <w:br/>
      </w:r>
    </w:p>
    <w:p w:rsidR="00A46596" w:rsidRDefault="00A46596" w:rsidP="00A46596">
      <w:pPr>
        <w:numPr>
          <w:ilvl w:val="0"/>
          <w:numId w:val="9"/>
        </w:numPr>
        <w:spacing w:before="100" w:beforeAutospacing="1" w:after="100" w:afterAutospacing="1" w:line="240" w:lineRule="auto"/>
        <w:textAlignment w:val="baseline"/>
        <w:rPr>
          <w:color w:val="000000"/>
          <w:sz w:val="20"/>
          <w:szCs w:val="20"/>
        </w:rPr>
      </w:pPr>
      <w:r>
        <w:rPr>
          <w:rFonts w:ascii="Comic Sans MS" w:hAnsi="Comic Sans MS"/>
          <w:b/>
          <w:bCs/>
          <w:color w:val="000000"/>
        </w:rPr>
        <w:t>5 characteristics of SHARP (5 marks)</w:t>
      </w:r>
    </w:p>
    <w:p w:rsidR="00A46596" w:rsidRDefault="00A46596" w:rsidP="00A46596">
      <w:pPr>
        <w:spacing w:after="240"/>
        <w:rPr>
          <w:sz w:val="24"/>
          <w:szCs w:val="24"/>
        </w:rPr>
      </w:pPr>
      <w:r>
        <w:br/>
      </w:r>
      <w:r>
        <w:br/>
      </w:r>
      <w:r>
        <w:rPr>
          <w:rFonts w:ascii="Comic Sans MS" w:hAnsi="Comic Sans MS"/>
          <w:color w:val="000000"/>
        </w:rPr>
        <w:t>Swelling</w:t>
      </w:r>
      <w:r>
        <w:br/>
      </w:r>
      <w:r>
        <w:rPr>
          <w:rFonts w:ascii="Comic Sans MS" w:hAnsi="Comic Sans MS"/>
          <w:color w:val="000000"/>
        </w:rPr>
        <w:t>Heat</w:t>
      </w:r>
      <w:r>
        <w:br/>
      </w:r>
      <w:r>
        <w:rPr>
          <w:rFonts w:ascii="Comic Sans MS" w:hAnsi="Comic Sans MS"/>
          <w:color w:val="000000"/>
        </w:rPr>
        <w:t>Altered Function</w:t>
      </w:r>
      <w:r>
        <w:br/>
      </w:r>
      <w:r>
        <w:rPr>
          <w:rFonts w:ascii="Comic Sans MS" w:hAnsi="Comic Sans MS"/>
          <w:color w:val="000000"/>
        </w:rPr>
        <w:t>Redness</w:t>
      </w:r>
      <w:r>
        <w:br/>
      </w:r>
      <w:r>
        <w:rPr>
          <w:rFonts w:ascii="Comic Sans MS" w:hAnsi="Comic Sans MS"/>
          <w:color w:val="000000"/>
        </w:rPr>
        <w:t>Pain</w:t>
      </w:r>
    </w:p>
    <w:p w:rsidR="00A46596" w:rsidRDefault="00A46596" w:rsidP="00A46596">
      <w:pPr>
        <w:numPr>
          <w:ilvl w:val="0"/>
          <w:numId w:val="10"/>
        </w:numPr>
        <w:spacing w:before="100" w:beforeAutospacing="1" w:after="100" w:afterAutospacing="1" w:line="240" w:lineRule="auto"/>
        <w:textAlignment w:val="baseline"/>
        <w:rPr>
          <w:color w:val="000000"/>
          <w:sz w:val="20"/>
          <w:szCs w:val="20"/>
        </w:rPr>
      </w:pPr>
      <w:r>
        <w:rPr>
          <w:rFonts w:ascii="Comic Sans MS" w:hAnsi="Comic Sans MS"/>
          <w:b/>
          <w:bCs/>
          <w:color w:val="000000"/>
        </w:rPr>
        <w:t>True or False. The repair and regeneration phase only last a few days after an injury. (1 mark)</w:t>
      </w:r>
    </w:p>
    <w:p w:rsidR="00A46596" w:rsidRDefault="00A46596" w:rsidP="00A46596">
      <w:pPr>
        <w:spacing w:after="240"/>
        <w:rPr>
          <w:sz w:val="24"/>
          <w:szCs w:val="24"/>
        </w:rPr>
      </w:pPr>
      <w:r>
        <w:br/>
      </w:r>
      <w:r>
        <w:br/>
      </w:r>
      <w:r>
        <w:br/>
      </w:r>
      <w:r>
        <w:rPr>
          <w:rFonts w:ascii="Comic Sans MS" w:hAnsi="Comic Sans MS"/>
          <w:color w:val="000000"/>
        </w:rPr>
        <w:t>False. Can last several weeks depending on severity.</w:t>
      </w:r>
    </w:p>
    <w:p w:rsidR="00A46596" w:rsidRDefault="00A46596" w:rsidP="00A46596">
      <w:pPr>
        <w:numPr>
          <w:ilvl w:val="0"/>
          <w:numId w:val="11"/>
        </w:numPr>
        <w:spacing w:before="100" w:beforeAutospacing="1" w:after="100" w:afterAutospacing="1" w:line="240" w:lineRule="auto"/>
        <w:textAlignment w:val="baseline"/>
        <w:rPr>
          <w:color w:val="000000"/>
          <w:sz w:val="20"/>
          <w:szCs w:val="20"/>
        </w:rPr>
      </w:pPr>
      <w:r>
        <w:rPr>
          <w:rFonts w:ascii="Comic Sans MS" w:hAnsi="Comic Sans MS"/>
          <w:b/>
          <w:bCs/>
          <w:color w:val="000000"/>
        </w:rPr>
        <w:t xml:space="preserve">The most important thing that occurs during the </w:t>
      </w:r>
      <w:proofErr w:type="spellStart"/>
      <w:r>
        <w:rPr>
          <w:rFonts w:ascii="Comic Sans MS" w:hAnsi="Comic Sans MS"/>
          <w:b/>
          <w:bCs/>
          <w:color w:val="000000"/>
        </w:rPr>
        <w:t>remodelling</w:t>
      </w:r>
      <w:proofErr w:type="spellEnd"/>
      <w:r>
        <w:rPr>
          <w:rFonts w:ascii="Comic Sans MS" w:hAnsi="Comic Sans MS"/>
          <w:b/>
          <w:bCs/>
          <w:color w:val="000000"/>
        </w:rPr>
        <w:t xml:space="preserve"> phase is….</w:t>
      </w:r>
    </w:p>
    <w:p w:rsidR="00A46596" w:rsidRDefault="00A46596" w:rsidP="00A46596">
      <w:pPr>
        <w:spacing w:after="0"/>
        <w:rPr>
          <w:sz w:val="24"/>
          <w:szCs w:val="24"/>
        </w:rPr>
      </w:pPr>
    </w:p>
    <w:p w:rsidR="00A46596" w:rsidRDefault="00A46596" w:rsidP="00A46596">
      <w:pPr>
        <w:pStyle w:val="NormalWeb"/>
        <w:spacing w:before="0" w:beforeAutospacing="0" w:after="0" w:afterAutospacing="0"/>
        <w:ind w:left="360"/>
      </w:pPr>
      <w:r>
        <w:rPr>
          <w:rFonts w:ascii="Comic Sans MS" w:hAnsi="Comic Sans MS"/>
          <w:b/>
          <w:bCs/>
          <w:color w:val="000000"/>
        </w:rPr>
        <w:t>(1 mark)</w:t>
      </w:r>
    </w:p>
    <w:p w:rsidR="00A46596" w:rsidRDefault="00A46596" w:rsidP="00A46596"/>
    <w:p w:rsidR="00A46596" w:rsidRDefault="00A46596" w:rsidP="00A46596">
      <w:pPr>
        <w:pStyle w:val="NormalWeb"/>
        <w:spacing w:before="0" w:beforeAutospacing="0" w:after="0" w:afterAutospacing="0"/>
        <w:ind w:left="360"/>
      </w:pPr>
      <w:r>
        <w:rPr>
          <w:rFonts w:ascii="Comic Sans MS" w:hAnsi="Comic Sans MS"/>
          <w:color w:val="000000"/>
        </w:rPr>
        <w:t>That the newly formed scar tissue needs time to gain strength.</w:t>
      </w:r>
    </w:p>
    <w:p w:rsidR="00A46596" w:rsidRDefault="00A46596" w:rsidP="00A46596">
      <w:pPr>
        <w:spacing w:after="240"/>
      </w:pPr>
    </w:p>
    <w:p w:rsidR="00A46596" w:rsidRDefault="00A46596" w:rsidP="00A46596">
      <w:pPr>
        <w:numPr>
          <w:ilvl w:val="0"/>
          <w:numId w:val="12"/>
        </w:numPr>
        <w:spacing w:before="100" w:beforeAutospacing="1" w:after="100" w:afterAutospacing="1" w:line="240" w:lineRule="auto"/>
        <w:textAlignment w:val="baseline"/>
        <w:rPr>
          <w:color w:val="000000"/>
          <w:sz w:val="20"/>
          <w:szCs w:val="20"/>
        </w:rPr>
      </w:pPr>
      <w:r>
        <w:rPr>
          <w:rFonts w:ascii="Comic Sans MS" w:hAnsi="Comic Sans MS"/>
          <w:b/>
          <w:bCs/>
          <w:color w:val="000000"/>
        </w:rPr>
        <w:lastRenderedPageBreak/>
        <w:t>True or False. During the injury cycle if the athlete returns to play too soon during the repair and regeneration phase, the injury may return to the tissue damage part of the cycle</w:t>
      </w:r>
      <w:r>
        <w:rPr>
          <w:rFonts w:ascii="Comic Sans MS" w:hAnsi="Comic Sans MS"/>
          <w:color w:val="000000"/>
        </w:rPr>
        <w:t xml:space="preserve">. </w:t>
      </w:r>
      <w:r>
        <w:rPr>
          <w:rFonts w:ascii="Comic Sans MS" w:hAnsi="Comic Sans MS"/>
          <w:b/>
          <w:bCs/>
          <w:color w:val="000000"/>
        </w:rPr>
        <w:t>(1 mark)</w:t>
      </w:r>
    </w:p>
    <w:p w:rsidR="00A46596" w:rsidRDefault="00A46596" w:rsidP="00A46596">
      <w:pPr>
        <w:spacing w:after="240"/>
        <w:rPr>
          <w:sz w:val="24"/>
          <w:szCs w:val="24"/>
        </w:rPr>
      </w:pPr>
    </w:p>
    <w:p w:rsidR="00A46596" w:rsidRDefault="00A46596" w:rsidP="00A46596">
      <w:pPr>
        <w:pStyle w:val="NormalWeb"/>
        <w:spacing w:before="0" w:beforeAutospacing="0" w:after="0" w:afterAutospacing="0"/>
        <w:ind w:left="360"/>
      </w:pPr>
      <w:r>
        <w:rPr>
          <w:rFonts w:ascii="Comic Sans MS" w:hAnsi="Comic Sans MS"/>
          <w:color w:val="000000"/>
        </w:rPr>
        <w:t>True</w:t>
      </w:r>
    </w:p>
    <w:p w:rsidR="00A46596" w:rsidRDefault="00A46596" w:rsidP="00A46596">
      <w:pPr>
        <w:spacing w:after="240"/>
      </w:pPr>
    </w:p>
    <w:p w:rsidR="00A46596" w:rsidRDefault="00A46596" w:rsidP="00A46596">
      <w:pPr>
        <w:pStyle w:val="NormalWeb"/>
        <w:spacing w:before="0" w:beforeAutospacing="0" w:after="0" w:afterAutospacing="0"/>
        <w:ind w:left="360"/>
      </w:pPr>
      <w:r>
        <w:rPr>
          <w:rFonts w:ascii="Comic Sans MS" w:hAnsi="Comic Sans MS"/>
          <w:b/>
          <w:bCs/>
          <w:color w:val="000000"/>
          <w:sz w:val="44"/>
          <w:szCs w:val="44"/>
        </w:rPr>
        <w:t>RICE</w:t>
      </w:r>
    </w:p>
    <w:p w:rsidR="00A46596" w:rsidRDefault="00A46596" w:rsidP="00A46596">
      <w:pPr>
        <w:spacing w:after="240"/>
      </w:pPr>
    </w:p>
    <w:p w:rsidR="00A46596" w:rsidRDefault="00A46596" w:rsidP="00A46596">
      <w:pPr>
        <w:pStyle w:val="NormalWeb"/>
        <w:spacing w:before="0" w:beforeAutospacing="0" w:after="0" w:afterAutospacing="0"/>
        <w:ind w:left="360"/>
      </w:pPr>
      <w:r>
        <w:rPr>
          <w:rFonts w:ascii="Comic Sans MS" w:hAnsi="Comic Sans MS"/>
          <w:b/>
          <w:bCs/>
          <w:color w:val="000000"/>
        </w:rPr>
        <w:t>10.If EMS is not available what should you do (2 marks)</w:t>
      </w:r>
    </w:p>
    <w:p w:rsidR="00A46596" w:rsidRDefault="00A46596" w:rsidP="00A46596">
      <w:pPr>
        <w:spacing w:after="240"/>
      </w:pPr>
      <w:r>
        <w:br/>
      </w:r>
      <w:r>
        <w:rPr>
          <w:rFonts w:ascii="Comic Sans MS" w:hAnsi="Comic Sans MS"/>
          <w:color w:val="000000"/>
        </w:rPr>
        <w:t>Use a splint for immobilization and transport athlete to hospital.</w:t>
      </w:r>
    </w:p>
    <w:p w:rsidR="00A46596" w:rsidRDefault="00A46596" w:rsidP="00A46596">
      <w:pPr>
        <w:numPr>
          <w:ilvl w:val="0"/>
          <w:numId w:val="13"/>
        </w:numPr>
        <w:spacing w:before="100" w:beforeAutospacing="1" w:after="100" w:afterAutospacing="1" w:line="240" w:lineRule="auto"/>
        <w:textAlignment w:val="baseline"/>
        <w:rPr>
          <w:color w:val="000000"/>
          <w:sz w:val="20"/>
          <w:szCs w:val="20"/>
        </w:rPr>
      </w:pPr>
      <w:r>
        <w:rPr>
          <w:rFonts w:ascii="Comic Sans MS" w:hAnsi="Comic Sans MS"/>
          <w:b/>
          <w:bCs/>
          <w:color w:val="000000"/>
        </w:rPr>
        <w:t>True or False. Athlete can facilitate tissue repair by restricting activity of the injured body part</w:t>
      </w:r>
      <w:r>
        <w:rPr>
          <w:rFonts w:ascii="Comic Sans MS" w:hAnsi="Comic Sans MS"/>
          <w:color w:val="000000"/>
        </w:rPr>
        <w:t xml:space="preserve">. </w:t>
      </w:r>
      <w:r>
        <w:rPr>
          <w:rFonts w:ascii="Comic Sans MS" w:hAnsi="Comic Sans MS"/>
          <w:b/>
          <w:bCs/>
          <w:color w:val="000000"/>
        </w:rPr>
        <w:t>(1 mark)</w:t>
      </w:r>
    </w:p>
    <w:p w:rsidR="00A46596" w:rsidRDefault="00A46596" w:rsidP="00A46596">
      <w:pPr>
        <w:spacing w:after="240"/>
        <w:rPr>
          <w:sz w:val="24"/>
          <w:szCs w:val="24"/>
        </w:rPr>
      </w:pPr>
      <w:r>
        <w:br/>
      </w:r>
      <w:r>
        <w:br/>
      </w:r>
      <w:r>
        <w:rPr>
          <w:rFonts w:ascii="Comic Sans MS" w:hAnsi="Comic Sans MS"/>
          <w:color w:val="000000"/>
        </w:rPr>
        <w:t>TRUE</w:t>
      </w:r>
      <w:r>
        <w:br/>
      </w:r>
    </w:p>
    <w:p w:rsidR="00A46596" w:rsidRDefault="00A46596" w:rsidP="00A46596">
      <w:pPr>
        <w:pStyle w:val="NormalWeb"/>
        <w:spacing w:before="0" w:beforeAutospacing="0" w:after="0" w:afterAutospacing="0"/>
        <w:ind w:left="360"/>
      </w:pPr>
      <w:r>
        <w:rPr>
          <w:rFonts w:ascii="Comic Sans MS" w:hAnsi="Comic Sans MS"/>
          <w:b/>
          <w:bCs/>
          <w:color w:val="000000"/>
        </w:rPr>
        <w:t>12.Four things ice or cold application can do for an injury. (4 marks)</w:t>
      </w:r>
    </w:p>
    <w:p w:rsidR="00A46596" w:rsidRDefault="00A46596" w:rsidP="00A46596">
      <w:pPr>
        <w:numPr>
          <w:ilvl w:val="0"/>
          <w:numId w:val="14"/>
        </w:numPr>
        <w:spacing w:before="100" w:beforeAutospacing="1" w:after="100" w:afterAutospacing="1" w:line="240" w:lineRule="auto"/>
        <w:textAlignment w:val="baseline"/>
        <w:rPr>
          <w:color w:val="000000"/>
          <w:sz w:val="20"/>
          <w:szCs w:val="20"/>
        </w:rPr>
      </w:pPr>
      <w:r>
        <w:rPr>
          <w:rFonts w:ascii="Comic Sans MS" w:hAnsi="Comic Sans MS"/>
          <w:color w:val="000000"/>
        </w:rPr>
        <w:t>Reduce swelling</w:t>
      </w:r>
    </w:p>
    <w:p w:rsidR="00A46596" w:rsidRDefault="00A46596" w:rsidP="00A46596">
      <w:pPr>
        <w:numPr>
          <w:ilvl w:val="0"/>
          <w:numId w:val="14"/>
        </w:numPr>
        <w:spacing w:before="100" w:beforeAutospacing="1" w:after="100" w:afterAutospacing="1" w:line="240" w:lineRule="auto"/>
        <w:textAlignment w:val="baseline"/>
        <w:rPr>
          <w:color w:val="000000"/>
          <w:sz w:val="20"/>
          <w:szCs w:val="20"/>
        </w:rPr>
      </w:pPr>
      <w:r>
        <w:rPr>
          <w:rFonts w:ascii="Comic Sans MS" w:hAnsi="Comic Sans MS"/>
          <w:color w:val="000000"/>
        </w:rPr>
        <w:t>Reduce pain</w:t>
      </w:r>
    </w:p>
    <w:p w:rsidR="00A46596" w:rsidRDefault="00A46596" w:rsidP="00A46596">
      <w:pPr>
        <w:numPr>
          <w:ilvl w:val="0"/>
          <w:numId w:val="14"/>
        </w:numPr>
        <w:spacing w:before="100" w:beforeAutospacing="1" w:after="100" w:afterAutospacing="1" w:line="240" w:lineRule="auto"/>
        <w:textAlignment w:val="baseline"/>
        <w:rPr>
          <w:color w:val="000000"/>
          <w:sz w:val="20"/>
          <w:szCs w:val="20"/>
        </w:rPr>
      </w:pPr>
      <w:r>
        <w:rPr>
          <w:rFonts w:ascii="Comic Sans MS" w:hAnsi="Comic Sans MS"/>
          <w:color w:val="000000"/>
        </w:rPr>
        <w:t>Minimize bleeding</w:t>
      </w:r>
    </w:p>
    <w:p w:rsidR="00A46596" w:rsidRDefault="00A46596" w:rsidP="00A46596">
      <w:pPr>
        <w:numPr>
          <w:ilvl w:val="0"/>
          <w:numId w:val="14"/>
        </w:numPr>
        <w:spacing w:before="100" w:beforeAutospacing="1" w:after="100" w:afterAutospacing="1" w:line="240" w:lineRule="auto"/>
        <w:textAlignment w:val="baseline"/>
        <w:rPr>
          <w:color w:val="000000"/>
          <w:sz w:val="20"/>
          <w:szCs w:val="20"/>
        </w:rPr>
      </w:pPr>
      <w:r>
        <w:rPr>
          <w:rFonts w:ascii="Comic Sans MS" w:hAnsi="Comic Sans MS"/>
          <w:color w:val="000000"/>
        </w:rPr>
        <w:t>Decrease muscle spasms</w:t>
      </w:r>
    </w:p>
    <w:p w:rsidR="00A46596" w:rsidRDefault="00A46596" w:rsidP="00A46596">
      <w:pPr>
        <w:spacing w:after="240"/>
        <w:rPr>
          <w:sz w:val="24"/>
          <w:szCs w:val="24"/>
        </w:rPr>
      </w:pPr>
      <w:r>
        <w:br/>
      </w:r>
    </w:p>
    <w:p w:rsidR="00A46596" w:rsidRDefault="00A46596" w:rsidP="00A46596">
      <w:pPr>
        <w:pStyle w:val="NormalWeb"/>
        <w:spacing w:before="0" w:beforeAutospacing="0" w:after="0" w:afterAutospacing="0"/>
        <w:ind w:left="360"/>
      </w:pPr>
      <w:r>
        <w:rPr>
          <w:rFonts w:ascii="Comic Sans MS" w:hAnsi="Comic Sans MS"/>
          <w:b/>
          <w:bCs/>
          <w:color w:val="000000"/>
        </w:rPr>
        <w:t>13.How long in an hour should ice be applied to an injury. (1 mark)</w:t>
      </w:r>
    </w:p>
    <w:p w:rsidR="00A46596" w:rsidRDefault="00A46596" w:rsidP="00A46596">
      <w:pPr>
        <w:spacing w:after="240"/>
      </w:pPr>
      <w:r>
        <w:br/>
      </w:r>
      <w:r>
        <w:rPr>
          <w:rFonts w:ascii="Comic Sans MS" w:hAnsi="Comic Sans MS"/>
          <w:color w:val="000000"/>
        </w:rPr>
        <w:t>30 to 40 minutes</w:t>
      </w:r>
      <w:r>
        <w:br/>
      </w:r>
    </w:p>
    <w:p w:rsidR="00A46596" w:rsidRDefault="00A46596" w:rsidP="00A46596">
      <w:pPr>
        <w:pStyle w:val="NormalWeb"/>
        <w:spacing w:before="0" w:beforeAutospacing="0" w:after="0" w:afterAutospacing="0"/>
        <w:ind w:left="360"/>
      </w:pPr>
      <w:r>
        <w:rPr>
          <w:rFonts w:ascii="Comic Sans MS" w:hAnsi="Comic Sans MS"/>
          <w:b/>
          <w:bCs/>
          <w:color w:val="000000"/>
        </w:rPr>
        <w:t>14. What parts of the body should only have 10 minute of ice application at a time. (5 marks)</w:t>
      </w:r>
    </w:p>
    <w:p w:rsidR="00A46596" w:rsidRDefault="00A46596" w:rsidP="00A46596">
      <w:pPr>
        <w:spacing w:after="240"/>
      </w:pPr>
      <w:r>
        <w:lastRenderedPageBreak/>
        <w:br/>
      </w:r>
      <w:r>
        <w:rPr>
          <w:rFonts w:ascii="Comic Sans MS" w:hAnsi="Comic Sans MS"/>
          <w:color w:val="000000"/>
        </w:rPr>
        <w:t>Face, neck, groin, hands, and the outer side of the knee.</w:t>
      </w:r>
      <w:r>
        <w:br/>
      </w:r>
    </w:p>
    <w:p w:rsidR="00A46596" w:rsidRDefault="00A46596" w:rsidP="00A46596">
      <w:pPr>
        <w:pStyle w:val="NormalWeb"/>
        <w:spacing w:before="0" w:beforeAutospacing="0" w:after="0" w:afterAutospacing="0"/>
        <w:ind w:left="720"/>
      </w:pPr>
      <w:r>
        <w:rPr>
          <w:rFonts w:ascii="Comic Sans MS" w:hAnsi="Comic Sans MS"/>
          <w:b/>
          <w:bCs/>
          <w:color w:val="000000"/>
        </w:rPr>
        <w:t>15. 7 examples of forms of cold application. (7 marks)</w:t>
      </w:r>
    </w:p>
    <w:p w:rsidR="00A46596" w:rsidRDefault="00A46596" w:rsidP="00A46596">
      <w:pPr>
        <w:numPr>
          <w:ilvl w:val="0"/>
          <w:numId w:val="15"/>
        </w:numPr>
        <w:spacing w:before="100" w:beforeAutospacing="1" w:after="100" w:afterAutospacing="1" w:line="240" w:lineRule="auto"/>
        <w:textAlignment w:val="baseline"/>
        <w:rPr>
          <w:color w:val="000000"/>
          <w:sz w:val="20"/>
          <w:szCs w:val="20"/>
        </w:rPr>
      </w:pPr>
      <w:r>
        <w:rPr>
          <w:rFonts w:ascii="Comic Sans MS" w:hAnsi="Comic Sans MS"/>
          <w:color w:val="000000"/>
        </w:rPr>
        <w:t>Frozen Water</w:t>
      </w:r>
    </w:p>
    <w:p w:rsidR="00A46596" w:rsidRDefault="00A46596" w:rsidP="00A46596">
      <w:pPr>
        <w:numPr>
          <w:ilvl w:val="0"/>
          <w:numId w:val="15"/>
        </w:numPr>
        <w:spacing w:before="100" w:beforeAutospacing="1" w:after="100" w:afterAutospacing="1" w:line="240" w:lineRule="auto"/>
        <w:textAlignment w:val="baseline"/>
        <w:rPr>
          <w:color w:val="000000"/>
          <w:sz w:val="20"/>
          <w:szCs w:val="20"/>
        </w:rPr>
      </w:pPr>
      <w:r>
        <w:rPr>
          <w:rFonts w:ascii="Comic Sans MS" w:hAnsi="Comic Sans MS"/>
          <w:color w:val="000000"/>
        </w:rPr>
        <w:t>Frozen Vegetables</w:t>
      </w:r>
    </w:p>
    <w:p w:rsidR="00A46596" w:rsidRDefault="00A46596" w:rsidP="00A46596">
      <w:pPr>
        <w:numPr>
          <w:ilvl w:val="0"/>
          <w:numId w:val="15"/>
        </w:numPr>
        <w:spacing w:before="100" w:beforeAutospacing="1" w:after="100" w:afterAutospacing="1" w:line="240" w:lineRule="auto"/>
        <w:textAlignment w:val="baseline"/>
        <w:rPr>
          <w:color w:val="000000"/>
          <w:sz w:val="20"/>
          <w:szCs w:val="20"/>
        </w:rPr>
      </w:pPr>
      <w:r>
        <w:rPr>
          <w:rFonts w:ascii="Comic Sans MS" w:hAnsi="Comic Sans MS"/>
          <w:color w:val="000000"/>
        </w:rPr>
        <w:t>Reusable Gel Cold Packs</w:t>
      </w:r>
    </w:p>
    <w:p w:rsidR="00A46596" w:rsidRDefault="00A46596" w:rsidP="00A46596">
      <w:pPr>
        <w:numPr>
          <w:ilvl w:val="0"/>
          <w:numId w:val="15"/>
        </w:numPr>
        <w:spacing w:before="100" w:beforeAutospacing="1" w:after="100" w:afterAutospacing="1" w:line="240" w:lineRule="auto"/>
        <w:textAlignment w:val="baseline"/>
        <w:rPr>
          <w:color w:val="000000"/>
          <w:sz w:val="20"/>
          <w:szCs w:val="20"/>
        </w:rPr>
      </w:pPr>
      <w:r>
        <w:rPr>
          <w:rFonts w:ascii="Comic Sans MS" w:hAnsi="Comic Sans MS"/>
          <w:color w:val="000000"/>
        </w:rPr>
        <w:t>Ice Cups</w:t>
      </w:r>
    </w:p>
    <w:p w:rsidR="00A46596" w:rsidRDefault="00A46596" w:rsidP="00A46596">
      <w:pPr>
        <w:numPr>
          <w:ilvl w:val="0"/>
          <w:numId w:val="15"/>
        </w:numPr>
        <w:spacing w:before="100" w:beforeAutospacing="1" w:after="100" w:afterAutospacing="1" w:line="240" w:lineRule="auto"/>
        <w:textAlignment w:val="baseline"/>
        <w:rPr>
          <w:color w:val="000000"/>
          <w:sz w:val="20"/>
          <w:szCs w:val="20"/>
        </w:rPr>
      </w:pPr>
      <w:r>
        <w:rPr>
          <w:rFonts w:ascii="Comic Sans MS" w:hAnsi="Comic Sans MS"/>
          <w:color w:val="000000"/>
        </w:rPr>
        <w:t>Instant Cold Packs</w:t>
      </w:r>
    </w:p>
    <w:p w:rsidR="00A46596" w:rsidRDefault="00A46596" w:rsidP="00A46596">
      <w:pPr>
        <w:numPr>
          <w:ilvl w:val="0"/>
          <w:numId w:val="15"/>
        </w:numPr>
        <w:spacing w:before="100" w:beforeAutospacing="1" w:after="100" w:afterAutospacing="1" w:line="240" w:lineRule="auto"/>
        <w:textAlignment w:val="baseline"/>
        <w:rPr>
          <w:color w:val="000000"/>
          <w:sz w:val="20"/>
          <w:szCs w:val="20"/>
        </w:rPr>
      </w:pPr>
      <w:r>
        <w:rPr>
          <w:rFonts w:ascii="Comic Sans MS" w:hAnsi="Comic Sans MS"/>
          <w:color w:val="000000"/>
        </w:rPr>
        <w:t>Spray Coolants or Cold Rubs</w:t>
      </w:r>
    </w:p>
    <w:p w:rsidR="00A46596" w:rsidRDefault="00A46596" w:rsidP="00A46596">
      <w:pPr>
        <w:numPr>
          <w:ilvl w:val="0"/>
          <w:numId w:val="15"/>
        </w:numPr>
        <w:spacing w:before="100" w:beforeAutospacing="1" w:after="100" w:afterAutospacing="1" w:line="240" w:lineRule="auto"/>
        <w:textAlignment w:val="baseline"/>
        <w:rPr>
          <w:color w:val="000000"/>
          <w:sz w:val="20"/>
          <w:szCs w:val="20"/>
        </w:rPr>
      </w:pPr>
      <w:r>
        <w:rPr>
          <w:rFonts w:ascii="Comic Sans MS" w:hAnsi="Comic Sans MS"/>
          <w:color w:val="000000"/>
        </w:rPr>
        <w:t>Cold Water Immersion</w:t>
      </w:r>
    </w:p>
    <w:p w:rsidR="00A46596" w:rsidRDefault="00A46596" w:rsidP="00A46596">
      <w:pPr>
        <w:spacing w:after="240"/>
        <w:rPr>
          <w:sz w:val="24"/>
          <w:szCs w:val="24"/>
        </w:rPr>
      </w:pPr>
    </w:p>
    <w:p w:rsidR="00A46596" w:rsidRDefault="00A46596" w:rsidP="00A46596">
      <w:pPr>
        <w:pStyle w:val="NormalWeb"/>
        <w:spacing w:before="0" w:beforeAutospacing="0" w:after="0" w:afterAutospacing="0"/>
        <w:ind w:left="360"/>
      </w:pPr>
      <w:r>
        <w:rPr>
          <w:rFonts w:ascii="Comic Sans MS" w:hAnsi="Comic Sans MS"/>
          <w:b/>
          <w:bCs/>
          <w:color w:val="000000"/>
        </w:rPr>
        <w:t>16.In what instances should you be careful when using ice on an athlete. (6 marks)</w:t>
      </w:r>
    </w:p>
    <w:p w:rsidR="00A46596" w:rsidRDefault="00A46596" w:rsidP="00A46596">
      <w:pPr>
        <w:spacing w:after="240"/>
      </w:pPr>
      <w:r>
        <w:br/>
      </w:r>
      <w:r>
        <w:rPr>
          <w:rFonts w:ascii="Comic Sans MS" w:hAnsi="Comic Sans MS"/>
          <w:color w:val="000000"/>
        </w:rPr>
        <w:t>When the athlete has Diabetes or on vital organs or the heart, eyes, spine or areas of altered sensation.</w:t>
      </w:r>
      <w:r>
        <w:br/>
      </w:r>
      <w:r>
        <w:br/>
      </w:r>
      <w:r>
        <w:rPr>
          <w:rFonts w:ascii="Comic Sans MS" w:hAnsi="Comic Sans MS"/>
          <w:b/>
          <w:bCs/>
          <w:color w:val="000000"/>
        </w:rPr>
        <w:t>17. When should you avoid the use of ice. (3 marks)</w:t>
      </w:r>
      <w:r>
        <w:br/>
      </w:r>
      <w:r>
        <w:br/>
      </w:r>
      <w:r>
        <w:rPr>
          <w:rFonts w:ascii="Comic Sans MS" w:hAnsi="Comic Sans MS"/>
          <w:color w:val="000000"/>
        </w:rPr>
        <w:t xml:space="preserve">Arthritis, Lupus, </w:t>
      </w:r>
      <w:proofErr w:type="spellStart"/>
      <w:r>
        <w:rPr>
          <w:rFonts w:ascii="Comic Sans MS" w:hAnsi="Comic Sans MS"/>
          <w:color w:val="000000"/>
        </w:rPr>
        <w:t>Raynauds</w:t>
      </w:r>
      <w:proofErr w:type="spellEnd"/>
      <w:r>
        <w:rPr>
          <w:rFonts w:ascii="Comic Sans MS" w:hAnsi="Comic Sans MS"/>
          <w:color w:val="000000"/>
        </w:rPr>
        <w:t xml:space="preserve"> Disease or allergies to cold.</w:t>
      </w:r>
      <w:r>
        <w:br/>
      </w:r>
      <w:r>
        <w:rPr>
          <w:rFonts w:ascii="Comic Sans MS" w:hAnsi="Comic Sans MS"/>
          <w:b/>
          <w:bCs/>
          <w:color w:val="000000"/>
        </w:rPr>
        <w:t>18.Why is Compression thought to be the most important treatment in the management to the musculoskeletal system. (1 mark)</w:t>
      </w:r>
      <w:r>
        <w:br/>
      </w:r>
      <w:r>
        <w:br/>
      </w:r>
      <w:r>
        <w:rPr>
          <w:rFonts w:ascii="Comic Sans MS" w:hAnsi="Comic Sans MS"/>
          <w:color w:val="000000"/>
        </w:rPr>
        <w:t>Can be very effective in minimizing swelling.</w:t>
      </w:r>
      <w:r>
        <w:br/>
      </w:r>
      <w:r>
        <w:br/>
      </w:r>
      <w:r>
        <w:br/>
      </w:r>
      <w:r>
        <w:rPr>
          <w:rFonts w:ascii="Comic Sans MS" w:hAnsi="Comic Sans MS"/>
          <w:b/>
          <w:bCs/>
          <w:color w:val="000000"/>
        </w:rPr>
        <w:t xml:space="preserve">19.Following the inflammatory phase </w:t>
      </w:r>
      <w:r>
        <w:rPr>
          <w:rFonts w:ascii="Comic Sans MS" w:hAnsi="Comic Sans MS"/>
          <w:b/>
          <w:bCs/>
          <w:color w:val="000000"/>
          <w:u w:val="single"/>
        </w:rPr>
        <w:t xml:space="preserve">heat </w:t>
      </w:r>
      <w:r>
        <w:rPr>
          <w:rFonts w:ascii="Comic Sans MS" w:hAnsi="Comic Sans MS"/>
          <w:b/>
          <w:bCs/>
          <w:color w:val="000000"/>
        </w:rPr>
        <w:t>can be applied to increase the blood flow to the injured area and to help facilitate the cleaning up and healing of the injured area.</w:t>
      </w:r>
      <w:r>
        <w:br/>
      </w:r>
      <w:r>
        <w:rPr>
          <w:rFonts w:ascii="Comic Sans MS" w:hAnsi="Comic Sans MS"/>
          <w:b/>
          <w:bCs/>
          <w:color w:val="000000"/>
        </w:rPr>
        <w:t>(1 mark)</w:t>
      </w:r>
      <w:r>
        <w:br/>
      </w:r>
      <w:r>
        <w:br/>
      </w:r>
      <w:r>
        <w:br/>
      </w:r>
      <w:r>
        <w:rPr>
          <w:rFonts w:ascii="Comic Sans MS" w:hAnsi="Comic Sans MS"/>
          <w:color w:val="000000"/>
        </w:rPr>
        <w:t>20.</w:t>
      </w:r>
      <w:r>
        <w:rPr>
          <w:rFonts w:ascii="Comic Sans MS" w:hAnsi="Comic Sans MS"/>
          <w:b/>
          <w:bCs/>
          <w:color w:val="000000"/>
        </w:rPr>
        <w:t>When would an athlete use ice during the rehabilitation phase. (2 marks)</w:t>
      </w:r>
      <w:r>
        <w:br/>
      </w:r>
      <w:r>
        <w:br/>
      </w:r>
      <w:r>
        <w:rPr>
          <w:rFonts w:ascii="Comic Sans MS" w:hAnsi="Comic Sans MS"/>
          <w:color w:val="000000"/>
        </w:rPr>
        <w:lastRenderedPageBreak/>
        <w:t>After exercise or for pain management.</w:t>
      </w:r>
      <w:r>
        <w:br/>
      </w:r>
    </w:p>
    <w:p w:rsidR="00A46596" w:rsidRDefault="00A46596" w:rsidP="00A46596">
      <w:pPr>
        <w:pStyle w:val="NormalWeb"/>
        <w:spacing w:before="0" w:beforeAutospacing="0" w:after="0" w:afterAutospacing="0"/>
        <w:jc w:val="center"/>
      </w:pPr>
      <w:r>
        <w:rPr>
          <w:rFonts w:ascii="Comic Sans MS" w:hAnsi="Comic Sans MS"/>
          <w:b/>
          <w:bCs/>
          <w:color w:val="000000"/>
          <w:sz w:val="40"/>
          <w:szCs w:val="40"/>
          <w:u w:val="single"/>
        </w:rPr>
        <w:t>Chapter 5: Game Time</w:t>
      </w:r>
    </w:p>
    <w:p w:rsidR="00901D97" w:rsidRDefault="00A46596" w:rsidP="00A46596">
      <w:r>
        <w:br/>
      </w:r>
      <w:r>
        <w:rPr>
          <w:rFonts w:ascii="Comic Sans MS" w:hAnsi="Comic Sans MS"/>
          <w:b/>
          <w:bCs/>
          <w:color w:val="000000"/>
        </w:rPr>
        <w:t xml:space="preserve">21.Why is it important to watch practice or game situations as an athletic trainer. </w:t>
      </w:r>
      <w:r>
        <w:br/>
      </w:r>
      <w:r>
        <w:rPr>
          <w:rFonts w:ascii="Comic Sans MS" w:hAnsi="Comic Sans MS"/>
          <w:b/>
          <w:bCs/>
          <w:color w:val="000000"/>
        </w:rPr>
        <w:t>(1 mark)</w:t>
      </w:r>
      <w:r>
        <w:br/>
      </w:r>
      <w:r>
        <w:br/>
      </w:r>
      <w:r>
        <w:rPr>
          <w:rFonts w:ascii="Comic Sans MS" w:hAnsi="Comic Sans MS"/>
          <w:color w:val="000000"/>
        </w:rPr>
        <w:t>Can give you clues to the cause and severity of any injuries.</w:t>
      </w:r>
      <w:r>
        <w:br/>
      </w:r>
      <w:r>
        <w:br/>
      </w:r>
      <w:r>
        <w:br/>
      </w:r>
      <w:r>
        <w:rPr>
          <w:rFonts w:ascii="Comic Sans MS" w:hAnsi="Comic Sans MS"/>
          <w:b/>
          <w:bCs/>
          <w:color w:val="000000"/>
        </w:rPr>
        <w:t>22.When performing the secondary assessment follow the HIT pneumonic. (10 marks)</w:t>
      </w:r>
      <w:r>
        <w:br/>
      </w:r>
      <w:r>
        <w:rPr>
          <w:rFonts w:ascii="Comic Sans MS" w:hAnsi="Comic Sans MS"/>
          <w:b/>
          <w:bCs/>
          <w:color w:val="000000"/>
        </w:rPr>
        <w:t>History – Determine</w:t>
      </w:r>
      <w:r>
        <w:br/>
      </w:r>
      <w:r>
        <w:rPr>
          <w:rFonts w:ascii="Comic Sans MS" w:hAnsi="Comic Sans MS"/>
          <w:color w:val="000000"/>
        </w:rPr>
        <w:t>-location of injury</w:t>
      </w:r>
      <w:r>
        <w:br/>
      </w:r>
      <w:r>
        <w:rPr>
          <w:rFonts w:ascii="Comic Sans MS" w:hAnsi="Comic Sans MS"/>
          <w:color w:val="000000"/>
        </w:rPr>
        <w:t>-mechanism of injury</w:t>
      </w:r>
      <w:r>
        <w:br/>
      </w:r>
      <w:r>
        <w:rPr>
          <w:rFonts w:ascii="Comic Sans MS" w:hAnsi="Comic Sans MS"/>
          <w:color w:val="000000"/>
        </w:rPr>
        <w:t>-symptoms of injury</w:t>
      </w:r>
      <w:r>
        <w:br/>
      </w:r>
      <w:r>
        <w:br/>
      </w:r>
      <w:r>
        <w:rPr>
          <w:rFonts w:ascii="Comic Sans MS" w:hAnsi="Comic Sans MS"/>
          <w:b/>
          <w:bCs/>
          <w:color w:val="000000"/>
        </w:rPr>
        <w:t>Inspection</w:t>
      </w:r>
      <w:r>
        <w:br/>
      </w:r>
      <w:r>
        <w:rPr>
          <w:rFonts w:ascii="Comic Sans MS" w:hAnsi="Comic Sans MS"/>
          <w:color w:val="000000"/>
        </w:rPr>
        <w:t>-look at injured site for signs of injury</w:t>
      </w:r>
      <w:r>
        <w:br/>
      </w:r>
      <w:r>
        <w:rPr>
          <w:rFonts w:ascii="Comic Sans MS" w:hAnsi="Comic Sans MS"/>
          <w:color w:val="000000"/>
        </w:rPr>
        <w:t>-check function of injured limbs and joints</w:t>
      </w:r>
      <w:r>
        <w:br/>
      </w:r>
      <w:r>
        <w:br/>
      </w:r>
      <w:r>
        <w:rPr>
          <w:rFonts w:ascii="Comic Sans MS" w:hAnsi="Comic Sans MS"/>
          <w:b/>
          <w:bCs/>
          <w:color w:val="000000"/>
        </w:rPr>
        <w:t>Touch –Feel injured area to check for –</w:t>
      </w:r>
      <w:r>
        <w:br/>
      </w:r>
      <w:r>
        <w:rPr>
          <w:rFonts w:ascii="Comic Sans MS" w:hAnsi="Comic Sans MS"/>
          <w:color w:val="000000"/>
        </w:rPr>
        <w:t>-point of maximum tenderness</w:t>
      </w:r>
      <w:r>
        <w:br/>
      </w:r>
      <w:r>
        <w:rPr>
          <w:rFonts w:ascii="Comic Sans MS" w:hAnsi="Comic Sans MS"/>
          <w:color w:val="000000"/>
        </w:rPr>
        <w:t>-deformity</w:t>
      </w:r>
      <w:r>
        <w:br/>
      </w:r>
      <w:r>
        <w:rPr>
          <w:rFonts w:ascii="Comic Sans MS" w:hAnsi="Comic Sans MS"/>
          <w:color w:val="000000"/>
        </w:rPr>
        <w:t>-instability</w:t>
      </w:r>
      <w:r>
        <w:br/>
      </w:r>
      <w:r>
        <w:rPr>
          <w:rFonts w:ascii="Comic Sans MS" w:hAnsi="Comic Sans MS"/>
          <w:color w:val="000000"/>
        </w:rPr>
        <w:t>-swelling</w:t>
      </w:r>
      <w:r>
        <w:br/>
      </w:r>
      <w:r>
        <w:rPr>
          <w:rFonts w:ascii="Comic Sans MS" w:hAnsi="Comic Sans MS"/>
          <w:color w:val="000000"/>
        </w:rPr>
        <w:t>-temperature difference</w:t>
      </w:r>
    </w:p>
    <w:sectPr w:rsidR="00901D97" w:rsidSect="00901D9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41333"/>
    <w:multiLevelType w:val="multilevel"/>
    <w:tmpl w:val="9C3AEDA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8E7AD9"/>
    <w:multiLevelType w:val="multilevel"/>
    <w:tmpl w:val="602E44A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8526264"/>
    <w:multiLevelType w:val="multilevel"/>
    <w:tmpl w:val="C17661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8710985"/>
    <w:multiLevelType w:val="multilevel"/>
    <w:tmpl w:val="C7E085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1574584"/>
    <w:multiLevelType w:val="multilevel"/>
    <w:tmpl w:val="458C6D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2E32111"/>
    <w:multiLevelType w:val="multilevel"/>
    <w:tmpl w:val="76C62E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9A14955"/>
    <w:multiLevelType w:val="multilevel"/>
    <w:tmpl w:val="05CA62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A372844"/>
    <w:multiLevelType w:val="multilevel"/>
    <w:tmpl w:val="E0C6D00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2743FE0"/>
    <w:multiLevelType w:val="multilevel"/>
    <w:tmpl w:val="460E091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9007717"/>
    <w:multiLevelType w:val="multilevel"/>
    <w:tmpl w:val="F1D623F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0AF4680"/>
    <w:multiLevelType w:val="multilevel"/>
    <w:tmpl w:val="A1F822F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3C23D5C"/>
    <w:multiLevelType w:val="multilevel"/>
    <w:tmpl w:val="5B763F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6026C7D"/>
    <w:multiLevelType w:val="multilevel"/>
    <w:tmpl w:val="61BCF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C6E6D6C"/>
    <w:multiLevelType w:val="multilevel"/>
    <w:tmpl w:val="1DAC928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D805A93"/>
    <w:multiLevelType w:val="multilevel"/>
    <w:tmpl w:val="E78A3B1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11"/>
    <w:lvlOverride w:ilvl="0">
      <w:lvl w:ilvl="0">
        <w:numFmt w:val="lowerLetter"/>
        <w:lvlText w:val="%1."/>
        <w:lvlJc w:val="left"/>
      </w:lvl>
    </w:lvlOverride>
  </w:num>
  <w:num w:numId="3">
    <w:abstractNumId w:val="3"/>
    <w:lvlOverride w:ilvl="0">
      <w:lvl w:ilvl="0">
        <w:numFmt w:val="decimal"/>
        <w:lvlText w:val="%1."/>
        <w:lvlJc w:val="left"/>
      </w:lvl>
    </w:lvlOverride>
  </w:num>
  <w:num w:numId="4">
    <w:abstractNumId w:val="4"/>
  </w:num>
  <w:num w:numId="5">
    <w:abstractNumId w:val="9"/>
    <w:lvlOverride w:ilvl="0">
      <w:lvl w:ilvl="0">
        <w:numFmt w:val="decimal"/>
        <w:lvlText w:val="%1."/>
        <w:lvlJc w:val="left"/>
      </w:lvl>
    </w:lvlOverride>
  </w:num>
  <w:num w:numId="6">
    <w:abstractNumId w:val="6"/>
  </w:num>
  <w:num w:numId="7">
    <w:abstractNumId w:val="14"/>
    <w:lvlOverride w:ilvl="0">
      <w:lvl w:ilvl="0">
        <w:numFmt w:val="decimal"/>
        <w:lvlText w:val="%1."/>
        <w:lvlJc w:val="left"/>
      </w:lvl>
    </w:lvlOverride>
  </w:num>
  <w:num w:numId="8">
    <w:abstractNumId w:val="10"/>
    <w:lvlOverride w:ilvl="0">
      <w:lvl w:ilvl="0">
        <w:numFmt w:val="decimal"/>
        <w:lvlText w:val="%1."/>
        <w:lvlJc w:val="left"/>
      </w:lvl>
    </w:lvlOverride>
  </w:num>
  <w:num w:numId="9">
    <w:abstractNumId w:val="7"/>
    <w:lvlOverride w:ilvl="0">
      <w:lvl w:ilvl="0">
        <w:numFmt w:val="decimal"/>
        <w:lvlText w:val="%1."/>
        <w:lvlJc w:val="left"/>
      </w:lvl>
    </w:lvlOverride>
  </w:num>
  <w:num w:numId="10">
    <w:abstractNumId w:val="1"/>
    <w:lvlOverride w:ilvl="0">
      <w:lvl w:ilvl="0">
        <w:numFmt w:val="decimal"/>
        <w:lvlText w:val="%1."/>
        <w:lvlJc w:val="left"/>
      </w:lvl>
    </w:lvlOverride>
  </w:num>
  <w:num w:numId="11">
    <w:abstractNumId w:val="0"/>
    <w:lvlOverride w:ilvl="0">
      <w:lvl w:ilvl="0">
        <w:numFmt w:val="decimal"/>
        <w:lvlText w:val="%1."/>
        <w:lvlJc w:val="left"/>
      </w:lvl>
    </w:lvlOverride>
  </w:num>
  <w:num w:numId="12">
    <w:abstractNumId w:val="8"/>
    <w:lvlOverride w:ilvl="0">
      <w:lvl w:ilvl="0">
        <w:numFmt w:val="decimal"/>
        <w:lvlText w:val="%1."/>
        <w:lvlJc w:val="left"/>
      </w:lvl>
    </w:lvlOverride>
  </w:num>
  <w:num w:numId="13">
    <w:abstractNumId w:val="13"/>
    <w:lvlOverride w:ilvl="0">
      <w:lvl w:ilvl="0">
        <w:numFmt w:val="decimal"/>
        <w:lvlText w:val="%1."/>
        <w:lvlJc w:val="left"/>
      </w:lvl>
    </w:lvlOverride>
  </w:num>
  <w:num w:numId="14">
    <w:abstractNumId w:val="2"/>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A46596"/>
    <w:rsid w:val="006C07FF"/>
    <w:rsid w:val="00901D97"/>
    <w:rsid w:val="00A465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D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659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13456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585</Words>
  <Characters>3337</Characters>
  <Application>Microsoft Office Word</Application>
  <DocSecurity>0</DocSecurity>
  <Lines>27</Lines>
  <Paragraphs>7</Paragraphs>
  <ScaleCrop>false</ScaleCrop>
  <Company/>
  <LinksUpToDate>false</LinksUpToDate>
  <CharactersWithSpaces>3915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hberglan</dc:creator>
  <cp:lastModifiedBy>hberglan</cp:lastModifiedBy>
  <cp:revision>1</cp:revision>
  <cp:lastPrinted>2011-04-04T22:44:00Z</cp:lastPrinted>
  <dcterms:created xsi:type="dcterms:W3CDTF">2011-04-04T22:44:00Z</dcterms:created>
  <dcterms:modified xsi:type="dcterms:W3CDTF">2011-04-04T22:44:00Z</dcterms:modified>
</cp:coreProperties>
</file>