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93" w:rsidRDefault="003A26D9" w:rsidP="003A26D9">
      <w:pPr>
        <w:jc w:val="center"/>
        <w:rPr>
          <w:b/>
          <w:sz w:val="28"/>
          <w:szCs w:val="28"/>
        </w:rPr>
      </w:pPr>
      <w:r w:rsidRPr="003A26D9">
        <w:rPr>
          <w:b/>
          <w:sz w:val="28"/>
          <w:szCs w:val="28"/>
        </w:rPr>
        <w:t>Chapter 4 Summary Sheet</w:t>
      </w:r>
    </w:p>
    <w:p w:rsidR="003A26D9" w:rsidRDefault="003A26D9" w:rsidP="003A2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30-1</w:t>
      </w:r>
    </w:p>
    <w:p w:rsidR="003A26D9" w:rsidRDefault="003A26D9" w:rsidP="003A26D9">
      <w:pPr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4A56">
        <w:rPr>
          <w:b/>
          <w:sz w:val="28"/>
          <w:szCs w:val="28"/>
        </w:rPr>
        <w:t xml:space="preserve"> Opposition to Liberalism</w:t>
      </w:r>
    </w:p>
    <w:p w:rsidR="003A26D9" w:rsidRPr="00544A56" w:rsidRDefault="003A26D9" w:rsidP="003A26D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4A56">
        <w:rPr>
          <w:i/>
          <w:sz w:val="28"/>
          <w:szCs w:val="28"/>
        </w:rPr>
        <w:t>Grassroot</w:t>
      </w:r>
      <w:proofErr w:type="spellEnd"/>
      <w:r w:rsidRPr="00544A56">
        <w:rPr>
          <w:i/>
          <w:sz w:val="28"/>
          <w:szCs w:val="28"/>
        </w:rPr>
        <w:t xml:space="preserve"> Movements</w:t>
      </w:r>
    </w:p>
    <w:p w:rsidR="003A26D9" w:rsidRDefault="003A26D9" w:rsidP="003A26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Luddites</w:t>
      </w: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3A26D9" w:rsidRDefault="003A26D9" w:rsidP="003A26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Chartists</w:t>
      </w:r>
    </w:p>
    <w:p w:rsidR="00544A56" w:rsidRPr="00544A56" w:rsidRDefault="00544A56" w:rsidP="00544A56">
      <w:pPr>
        <w:pStyle w:val="ListParagraph"/>
        <w:rPr>
          <w:sz w:val="28"/>
          <w:szCs w:val="28"/>
        </w:rPr>
      </w:pP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544A56">
        <w:rPr>
          <w:i/>
          <w:sz w:val="28"/>
          <w:szCs w:val="28"/>
        </w:rPr>
        <w:t xml:space="preserve"> Socialist Ideologies</w:t>
      </w:r>
    </w:p>
    <w:p w:rsidR="003A26D9" w:rsidRDefault="003A26D9" w:rsidP="003A2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Utopian Socialists</w:t>
      </w:r>
    </w:p>
    <w:p w:rsidR="003A26D9" w:rsidRDefault="003A26D9" w:rsidP="003A26D9">
      <w:pPr>
        <w:rPr>
          <w:sz w:val="28"/>
          <w:szCs w:val="28"/>
        </w:rPr>
      </w:pPr>
    </w:p>
    <w:p w:rsidR="003A26D9" w:rsidRDefault="003A26D9" w:rsidP="003A2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Marxism</w:t>
      </w:r>
    </w:p>
    <w:p w:rsidR="00544A56" w:rsidRPr="00544A56" w:rsidRDefault="00544A56" w:rsidP="00544A56">
      <w:pPr>
        <w:pStyle w:val="ListParagraph"/>
        <w:rPr>
          <w:sz w:val="28"/>
          <w:szCs w:val="28"/>
        </w:rPr>
      </w:pP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3A26D9" w:rsidRPr="003A26D9" w:rsidRDefault="003A26D9" w:rsidP="003A26D9">
      <w:pPr>
        <w:pStyle w:val="ListParagraph"/>
        <w:rPr>
          <w:sz w:val="28"/>
          <w:szCs w:val="28"/>
        </w:rPr>
      </w:pPr>
    </w:p>
    <w:p w:rsidR="003A26D9" w:rsidRDefault="003A26D9" w:rsidP="003A26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Moderate Socialism</w:t>
      </w: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3A26D9" w:rsidRPr="003A26D9" w:rsidRDefault="003A26D9" w:rsidP="003A26D9">
      <w:pPr>
        <w:pStyle w:val="ListParagraph"/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544A56">
        <w:rPr>
          <w:i/>
          <w:sz w:val="28"/>
          <w:szCs w:val="28"/>
        </w:rPr>
        <w:t>Classical Conservatism</w:t>
      </w:r>
    </w:p>
    <w:p w:rsidR="00544A56" w:rsidRDefault="00544A56" w:rsidP="00544A56">
      <w:pPr>
        <w:pStyle w:val="ListParagraph"/>
        <w:ind w:left="2520"/>
        <w:rPr>
          <w:sz w:val="28"/>
          <w:szCs w:val="28"/>
        </w:rPr>
      </w:pPr>
    </w:p>
    <w:p w:rsidR="003A26D9" w:rsidRDefault="003A26D9" w:rsidP="003A26D9">
      <w:pPr>
        <w:rPr>
          <w:sz w:val="28"/>
          <w:szCs w:val="28"/>
        </w:rPr>
      </w:pPr>
    </w:p>
    <w:p w:rsidR="00544A56" w:rsidRDefault="00544A56" w:rsidP="003A26D9">
      <w:pPr>
        <w:rPr>
          <w:sz w:val="28"/>
          <w:szCs w:val="28"/>
        </w:rPr>
      </w:pPr>
    </w:p>
    <w:p w:rsidR="00544A56" w:rsidRDefault="00544A56" w:rsidP="003A26D9">
      <w:pPr>
        <w:rPr>
          <w:sz w:val="28"/>
          <w:szCs w:val="28"/>
        </w:rPr>
      </w:pPr>
    </w:p>
    <w:p w:rsidR="00544A56" w:rsidRDefault="00544A56" w:rsidP="003A26D9">
      <w:pPr>
        <w:rPr>
          <w:sz w:val="28"/>
          <w:szCs w:val="28"/>
        </w:rPr>
      </w:pPr>
    </w:p>
    <w:p w:rsidR="00544A56" w:rsidRDefault="00544A56" w:rsidP="003A26D9">
      <w:pPr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44A56">
        <w:rPr>
          <w:b/>
          <w:sz w:val="28"/>
          <w:szCs w:val="28"/>
        </w:rPr>
        <w:t>The Liberal Response</w:t>
      </w:r>
    </w:p>
    <w:p w:rsidR="003A26D9" w:rsidRPr="00544A56" w:rsidRDefault="003A26D9" w:rsidP="003A26D9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 w:rsidRPr="00544A56">
        <w:rPr>
          <w:i/>
          <w:sz w:val="28"/>
          <w:szCs w:val="28"/>
        </w:rPr>
        <w:t xml:space="preserve"> Welfare </w:t>
      </w:r>
      <w:proofErr w:type="spellStart"/>
      <w:r w:rsidRPr="00544A56">
        <w:rPr>
          <w:i/>
          <w:sz w:val="28"/>
          <w:szCs w:val="28"/>
        </w:rPr>
        <w:t>Captialism</w:t>
      </w:r>
      <w:proofErr w:type="spellEnd"/>
    </w:p>
    <w:p w:rsidR="00544A56" w:rsidRDefault="00544A56" w:rsidP="00544A56">
      <w:pPr>
        <w:pStyle w:val="ListParagraph"/>
        <w:ind w:left="2520"/>
        <w:rPr>
          <w:sz w:val="28"/>
          <w:szCs w:val="28"/>
        </w:rPr>
      </w:pPr>
    </w:p>
    <w:p w:rsidR="00544A56" w:rsidRDefault="00544A56" w:rsidP="00544A56">
      <w:pPr>
        <w:pStyle w:val="ListParagraph"/>
        <w:ind w:left="2520"/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A56">
        <w:rPr>
          <w:i/>
          <w:sz w:val="28"/>
          <w:szCs w:val="28"/>
        </w:rPr>
        <w:t>Welfare State</w:t>
      </w:r>
    </w:p>
    <w:p w:rsidR="003A26D9" w:rsidRDefault="003A26D9" w:rsidP="003A26D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Influence of the Great Depression on Labour: (A Canadian Example)</w:t>
      </w: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544A56" w:rsidRDefault="00544A56" w:rsidP="00544A56">
      <w:pPr>
        <w:pStyle w:val="ListParagraph"/>
        <w:ind w:left="3240"/>
        <w:rPr>
          <w:sz w:val="28"/>
          <w:szCs w:val="28"/>
        </w:rPr>
      </w:pPr>
    </w:p>
    <w:p w:rsidR="003A26D9" w:rsidRDefault="003A26D9" w:rsidP="003A26D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Keynesian Economics</w:t>
      </w:r>
    </w:p>
    <w:p w:rsidR="003A26D9" w:rsidRDefault="003A26D9" w:rsidP="003A26D9">
      <w:pPr>
        <w:ind w:left="2880"/>
        <w:rPr>
          <w:sz w:val="28"/>
          <w:szCs w:val="28"/>
        </w:rPr>
      </w:pPr>
    </w:p>
    <w:p w:rsidR="00544A56" w:rsidRDefault="00544A56" w:rsidP="003A26D9">
      <w:pPr>
        <w:ind w:left="2880"/>
        <w:rPr>
          <w:sz w:val="28"/>
          <w:szCs w:val="28"/>
        </w:rPr>
      </w:pPr>
    </w:p>
    <w:p w:rsidR="00544A56" w:rsidRDefault="00544A56" w:rsidP="003A26D9">
      <w:pPr>
        <w:ind w:left="2880"/>
        <w:rPr>
          <w:sz w:val="28"/>
          <w:szCs w:val="28"/>
        </w:rPr>
      </w:pPr>
    </w:p>
    <w:p w:rsidR="00544A56" w:rsidRDefault="00544A56" w:rsidP="003A26D9">
      <w:pPr>
        <w:ind w:left="2880"/>
        <w:rPr>
          <w:sz w:val="28"/>
          <w:szCs w:val="28"/>
        </w:rPr>
      </w:pPr>
    </w:p>
    <w:p w:rsidR="003A26D9" w:rsidRDefault="003A26D9" w:rsidP="003A26D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Keynes’s Theories in Practice:  The Advent of the Welfare State</w:t>
      </w:r>
    </w:p>
    <w:p w:rsidR="003A26D9" w:rsidRDefault="003A26D9" w:rsidP="003A26D9">
      <w:pPr>
        <w:pStyle w:val="ListParagraph"/>
        <w:rPr>
          <w:sz w:val="28"/>
          <w:szCs w:val="28"/>
        </w:rPr>
      </w:pPr>
    </w:p>
    <w:p w:rsidR="003A26D9" w:rsidRDefault="003A26D9" w:rsidP="003A26D9">
      <w:pPr>
        <w:pStyle w:val="ListParagraph"/>
        <w:rPr>
          <w:sz w:val="28"/>
          <w:szCs w:val="28"/>
        </w:rPr>
      </w:pPr>
    </w:p>
    <w:p w:rsidR="003A26D9" w:rsidRDefault="003A26D9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Default="00544A56" w:rsidP="003A26D9">
      <w:pPr>
        <w:pStyle w:val="ListParagraph"/>
        <w:rPr>
          <w:sz w:val="28"/>
          <w:szCs w:val="28"/>
        </w:rPr>
      </w:pPr>
    </w:p>
    <w:p w:rsidR="00544A56" w:rsidRPr="003A26D9" w:rsidRDefault="00544A56" w:rsidP="003A26D9">
      <w:pPr>
        <w:pStyle w:val="ListParagraph"/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A56">
        <w:rPr>
          <w:b/>
          <w:sz w:val="28"/>
          <w:szCs w:val="28"/>
        </w:rPr>
        <w:t xml:space="preserve">The </w:t>
      </w:r>
      <w:proofErr w:type="spellStart"/>
      <w:r w:rsidRPr="00544A56">
        <w:rPr>
          <w:b/>
          <w:sz w:val="28"/>
          <w:szCs w:val="28"/>
        </w:rPr>
        <w:t>Extention</w:t>
      </w:r>
      <w:proofErr w:type="spellEnd"/>
      <w:r w:rsidRPr="00544A56">
        <w:rPr>
          <w:b/>
          <w:sz w:val="28"/>
          <w:szCs w:val="28"/>
        </w:rPr>
        <w:t xml:space="preserve"> of Equality</w:t>
      </w:r>
    </w:p>
    <w:p w:rsidR="003A26D9" w:rsidRPr="00544A56" w:rsidRDefault="003A26D9" w:rsidP="003A26D9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 w:rsidRPr="00544A56">
        <w:rPr>
          <w:i/>
          <w:sz w:val="28"/>
          <w:szCs w:val="28"/>
        </w:rPr>
        <w:t xml:space="preserve"> Labour Standards and Unions</w:t>
      </w:r>
    </w:p>
    <w:p w:rsidR="00544A56" w:rsidRDefault="00544A56" w:rsidP="00544A56">
      <w:pPr>
        <w:pStyle w:val="ListParagraph"/>
        <w:ind w:left="2160"/>
        <w:rPr>
          <w:sz w:val="28"/>
          <w:szCs w:val="28"/>
        </w:rPr>
      </w:pPr>
    </w:p>
    <w:p w:rsidR="00544A56" w:rsidRDefault="00544A56" w:rsidP="00544A56">
      <w:pPr>
        <w:pStyle w:val="ListParagraph"/>
        <w:ind w:left="2160"/>
        <w:rPr>
          <w:sz w:val="28"/>
          <w:szCs w:val="28"/>
        </w:rPr>
      </w:pPr>
    </w:p>
    <w:p w:rsidR="00544A56" w:rsidRDefault="00544A56" w:rsidP="00544A56">
      <w:pPr>
        <w:pStyle w:val="ListParagraph"/>
        <w:ind w:left="2160"/>
        <w:rPr>
          <w:sz w:val="28"/>
          <w:szCs w:val="28"/>
        </w:rPr>
      </w:pPr>
    </w:p>
    <w:p w:rsidR="00544A56" w:rsidRDefault="00544A56" w:rsidP="00544A56">
      <w:pPr>
        <w:pStyle w:val="ListParagraph"/>
        <w:ind w:left="2160"/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 w:rsidRPr="00544A56">
        <w:rPr>
          <w:i/>
          <w:sz w:val="28"/>
          <w:szCs w:val="28"/>
        </w:rPr>
        <w:t>Universal Suffrage</w:t>
      </w:r>
    </w:p>
    <w:p w:rsidR="003A26D9" w:rsidRDefault="003A26D9" w:rsidP="003A26D9">
      <w:pPr>
        <w:rPr>
          <w:sz w:val="28"/>
          <w:szCs w:val="28"/>
        </w:rPr>
      </w:pPr>
    </w:p>
    <w:p w:rsidR="00544A56" w:rsidRDefault="00544A56" w:rsidP="003A26D9">
      <w:pPr>
        <w:rPr>
          <w:sz w:val="28"/>
          <w:szCs w:val="28"/>
        </w:rPr>
      </w:pPr>
    </w:p>
    <w:p w:rsidR="00544A56" w:rsidRDefault="00544A56" w:rsidP="003A26D9">
      <w:pPr>
        <w:rPr>
          <w:sz w:val="28"/>
          <w:szCs w:val="28"/>
        </w:rPr>
      </w:pPr>
    </w:p>
    <w:p w:rsidR="003A26D9" w:rsidRPr="00544A56" w:rsidRDefault="003A26D9" w:rsidP="003A26D9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A56">
        <w:rPr>
          <w:i/>
          <w:sz w:val="28"/>
          <w:szCs w:val="28"/>
        </w:rPr>
        <w:t>Equality Rights for Women in Western Democracies</w:t>
      </w:r>
    </w:p>
    <w:p w:rsidR="003A26D9" w:rsidRDefault="003A26D9" w:rsidP="003A26D9">
      <w:pPr>
        <w:rPr>
          <w:sz w:val="28"/>
          <w:szCs w:val="28"/>
        </w:rPr>
      </w:pPr>
    </w:p>
    <w:p w:rsidR="00544A56" w:rsidRDefault="00544A56" w:rsidP="003A26D9">
      <w:pPr>
        <w:rPr>
          <w:sz w:val="28"/>
          <w:szCs w:val="28"/>
        </w:rPr>
      </w:pPr>
    </w:p>
    <w:p w:rsidR="00544A56" w:rsidRPr="003A26D9" w:rsidRDefault="00544A56" w:rsidP="003A26D9">
      <w:pPr>
        <w:rPr>
          <w:sz w:val="28"/>
          <w:szCs w:val="28"/>
        </w:rPr>
      </w:pPr>
    </w:p>
    <w:sectPr w:rsidR="00544A56" w:rsidRPr="003A26D9" w:rsidSect="003F3D9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56" w:rsidRDefault="00544A56" w:rsidP="00544A56">
      <w:pPr>
        <w:spacing w:after="0" w:line="240" w:lineRule="auto"/>
      </w:pPr>
      <w:r>
        <w:separator/>
      </w:r>
    </w:p>
  </w:endnote>
  <w:endnote w:type="continuationSeparator" w:id="1">
    <w:p w:rsidR="00544A56" w:rsidRDefault="00544A56" w:rsidP="005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544A56">
      <w:tc>
        <w:tcPr>
          <w:tcW w:w="918" w:type="dxa"/>
        </w:tcPr>
        <w:p w:rsidR="00544A56" w:rsidRDefault="00544A5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8304CB" w:rsidRPr="008304CB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544A56" w:rsidRDefault="008304CB">
          <w:pPr>
            <w:pStyle w:val="Footer"/>
          </w:pPr>
          <w:r>
            <w:t>Social 30-1                                  so2.7 so2.8</w:t>
          </w:r>
        </w:p>
      </w:tc>
    </w:tr>
    <w:tr w:rsidR="008304CB">
      <w:tc>
        <w:tcPr>
          <w:tcW w:w="918" w:type="dxa"/>
        </w:tcPr>
        <w:p w:rsidR="008304CB" w:rsidRDefault="008304CB">
          <w:pPr>
            <w:pStyle w:val="Footer"/>
            <w:jc w:val="right"/>
          </w:pPr>
        </w:p>
      </w:tc>
      <w:tc>
        <w:tcPr>
          <w:tcW w:w="7938" w:type="dxa"/>
        </w:tcPr>
        <w:p w:rsidR="008304CB" w:rsidRDefault="008304CB">
          <w:pPr>
            <w:pStyle w:val="Footer"/>
          </w:pPr>
        </w:p>
      </w:tc>
    </w:tr>
  </w:tbl>
  <w:p w:rsidR="00544A56" w:rsidRDefault="00544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56" w:rsidRDefault="00544A56" w:rsidP="00544A56">
      <w:pPr>
        <w:spacing w:after="0" w:line="240" w:lineRule="auto"/>
      </w:pPr>
      <w:r>
        <w:separator/>
      </w:r>
    </w:p>
  </w:footnote>
  <w:footnote w:type="continuationSeparator" w:id="1">
    <w:p w:rsidR="00544A56" w:rsidRDefault="00544A56" w:rsidP="0054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AB"/>
    <w:multiLevelType w:val="hybridMultilevel"/>
    <w:tmpl w:val="A606D9EC"/>
    <w:lvl w:ilvl="0" w:tplc="1CE287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6462D"/>
    <w:multiLevelType w:val="hybridMultilevel"/>
    <w:tmpl w:val="BC00D5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FF309F"/>
    <w:multiLevelType w:val="hybridMultilevel"/>
    <w:tmpl w:val="6A92C390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4108B3"/>
    <w:multiLevelType w:val="hybridMultilevel"/>
    <w:tmpl w:val="3156FA38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917910"/>
    <w:multiLevelType w:val="hybridMultilevel"/>
    <w:tmpl w:val="BFCA6034"/>
    <w:lvl w:ilvl="0" w:tplc="EFEE2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B5D6B"/>
    <w:multiLevelType w:val="hybridMultilevel"/>
    <w:tmpl w:val="E3886A68"/>
    <w:lvl w:ilvl="0" w:tplc="E36E74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790B63"/>
    <w:multiLevelType w:val="hybridMultilevel"/>
    <w:tmpl w:val="3A0EA9FE"/>
    <w:lvl w:ilvl="0" w:tplc="0D84E72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B5417E9"/>
    <w:multiLevelType w:val="hybridMultilevel"/>
    <w:tmpl w:val="F170EFC0"/>
    <w:lvl w:ilvl="0" w:tplc="FEB4CF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391311"/>
    <w:multiLevelType w:val="hybridMultilevel"/>
    <w:tmpl w:val="F5B81F30"/>
    <w:lvl w:ilvl="0" w:tplc="12D83B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C50982"/>
    <w:multiLevelType w:val="hybridMultilevel"/>
    <w:tmpl w:val="DCFEB6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D9"/>
    <w:rsid w:val="003A26D9"/>
    <w:rsid w:val="003F3D93"/>
    <w:rsid w:val="00544A56"/>
    <w:rsid w:val="0083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A56"/>
  </w:style>
  <w:style w:type="paragraph" w:styleId="Footer">
    <w:name w:val="footer"/>
    <w:basedOn w:val="Normal"/>
    <w:link w:val="FooterChar"/>
    <w:uiPriority w:val="99"/>
    <w:unhideWhenUsed/>
    <w:rsid w:val="0054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colleenblimke</cp:lastModifiedBy>
  <cp:revision>1</cp:revision>
  <dcterms:created xsi:type="dcterms:W3CDTF">2010-02-23T19:39:00Z</dcterms:created>
  <dcterms:modified xsi:type="dcterms:W3CDTF">2010-02-23T20:00:00Z</dcterms:modified>
</cp:coreProperties>
</file>