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FF2C1" w14:textId="682B94BD" w:rsidR="005162F6" w:rsidRPr="00B25C3E" w:rsidRDefault="00B25C3E" w:rsidP="00B25C3E">
      <w:pPr>
        <w:jc w:val="center"/>
        <w:rPr>
          <w:sz w:val="32"/>
          <w:szCs w:val="32"/>
          <w:u w:val="single"/>
        </w:rPr>
      </w:pPr>
      <w:r w:rsidRPr="00B25C3E">
        <w:rPr>
          <w:sz w:val="32"/>
          <w:szCs w:val="32"/>
          <w:u w:val="single"/>
        </w:rPr>
        <w:t>Construction 10/20</w:t>
      </w:r>
      <w:r w:rsidR="00403854">
        <w:rPr>
          <w:sz w:val="32"/>
          <w:szCs w:val="32"/>
          <w:u w:val="single"/>
        </w:rPr>
        <w:t>/30</w:t>
      </w:r>
      <w:r w:rsidRPr="00B25C3E">
        <w:rPr>
          <w:sz w:val="32"/>
          <w:szCs w:val="32"/>
          <w:u w:val="single"/>
        </w:rPr>
        <w:t xml:space="preserve"> – Course Outline</w:t>
      </w:r>
    </w:p>
    <w:p w14:paraId="1CA09FD8" w14:textId="3C2B676D" w:rsidR="00B25C3E" w:rsidRDefault="00B25C3E" w:rsidP="00B25C3E">
      <w:pPr>
        <w:jc w:val="center"/>
        <w:rPr>
          <w:sz w:val="32"/>
          <w:szCs w:val="32"/>
        </w:rPr>
      </w:pPr>
      <w:r w:rsidRPr="00B25C3E">
        <w:rPr>
          <w:sz w:val="32"/>
          <w:szCs w:val="32"/>
        </w:rPr>
        <w:t>Weber 201</w:t>
      </w:r>
      <w:r w:rsidR="00403854">
        <w:rPr>
          <w:sz w:val="32"/>
          <w:szCs w:val="32"/>
        </w:rPr>
        <w:t>4</w:t>
      </w:r>
      <w:r w:rsidRPr="00B25C3E">
        <w:rPr>
          <w:sz w:val="32"/>
          <w:szCs w:val="32"/>
        </w:rPr>
        <w:t xml:space="preserve"> Semester 2</w:t>
      </w:r>
    </w:p>
    <w:p w14:paraId="5FCEE8F5" w14:textId="77777777" w:rsidR="00B25C3E" w:rsidRDefault="00B25C3E" w:rsidP="00B25C3E">
      <w:pPr>
        <w:jc w:val="center"/>
        <w:rPr>
          <w:sz w:val="32"/>
          <w:szCs w:val="32"/>
        </w:rPr>
      </w:pPr>
    </w:p>
    <w:p w14:paraId="5847FC1B" w14:textId="4491F021" w:rsidR="00864A14" w:rsidRDefault="00864A14" w:rsidP="00B25C3E">
      <w:pPr>
        <w:jc w:val="center"/>
        <w:rPr>
          <w:sz w:val="32"/>
          <w:szCs w:val="32"/>
        </w:rPr>
      </w:pPr>
      <w:r>
        <w:rPr>
          <w:sz w:val="32"/>
          <w:szCs w:val="32"/>
        </w:rPr>
        <w:t>**</w:t>
      </w:r>
      <w:r w:rsidR="00403854">
        <w:rPr>
          <w:sz w:val="32"/>
          <w:szCs w:val="32"/>
        </w:rPr>
        <w:t>TUESDAY/THURSDAY and alternating FRIDAY**</w:t>
      </w:r>
    </w:p>
    <w:p w14:paraId="661BA735" w14:textId="77777777" w:rsidR="007A7B95" w:rsidRPr="00B25C3E" w:rsidRDefault="007A7B95" w:rsidP="00B25C3E">
      <w:pPr>
        <w:jc w:val="center"/>
        <w:rPr>
          <w:sz w:val="32"/>
          <w:szCs w:val="32"/>
        </w:rPr>
      </w:pPr>
    </w:p>
    <w:p w14:paraId="606EDDE2" w14:textId="77777777" w:rsidR="007A7B95" w:rsidRPr="00864A14" w:rsidRDefault="007A7B95" w:rsidP="007A7B95">
      <w:pPr>
        <w:rPr>
          <w:b/>
          <w:sz w:val="36"/>
          <w:szCs w:val="36"/>
        </w:rPr>
      </w:pPr>
      <w:r w:rsidRPr="00864A14">
        <w:rPr>
          <w:b/>
          <w:sz w:val="36"/>
          <w:szCs w:val="36"/>
        </w:rPr>
        <w:t>Marking Breakdown</w:t>
      </w:r>
    </w:p>
    <w:p w14:paraId="18431879" w14:textId="77777777" w:rsidR="007A7B95" w:rsidRPr="00B25C3E" w:rsidRDefault="007A7B95" w:rsidP="007A7B95">
      <w:pPr>
        <w:rPr>
          <w:sz w:val="32"/>
          <w:szCs w:val="32"/>
        </w:rPr>
      </w:pPr>
    </w:p>
    <w:p w14:paraId="610E869D" w14:textId="77777777" w:rsidR="007A7B95" w:rsidRPr="00B25C3E" w:rsidRDefault="007A7B95" w:rsidP="007A7B95">
      <w:pPr>
        <w:rPr>
          <w:sz w:val="32"/>
          <w:szCs w:val="32"/>
        </w:rPr>
      </w:pPr>
      <w:r w:rsidRPr="00B25C3E">
        <w:rPr>
          <w:sz w:val="32"/>
          <w:szCs w:val="32"/>
        </w:rPr>
        <w:t>25% - Performance</w:t>
      </w:r>
      <w:r>
        <w:rPr>
          <w:sz w:val="32"/>
          <w:szCs w:val="32"/>
        </w:rPr>
        <w:t xml:space="preserve"> and Safety</w:t>
      </w:r>
    </w:p>
    <w:p w14:paraId="054F18C5" w14:textId="77777777" w:rsidR="007A7B95" w:rsidRPr="00B25C3E" w:rsidRDefault="007A7B95" w:rsidP="007A7B95">
      <w:pPr>
        <w:rPr>
          <w:sz w:val="32"/>
          <w:szCs w:val="32"/>
        </w:rPr>
      </w:pPr>
      <w:r w:rsidRPr="00B25C3E">
        <w:rPr>
          <w:sz w:val="32"/>
          <w:szCs w:val="32"/>
        </w:rPr>
        <w:t>25% - Theory</w:t>
      </w:r>
    </w:p>
    <w:p w14:paraId="4675E7FA" w14:textId="77777777" w:rsidR="007A7B95" w:rsidRPr="00B25C3E" w:rsidRDefault="007A7B95" w:rsidP="007A7B95">
      <w:pPr>
        <w:rPr>
          <w:sz w:val="32"/>
          <w:szCs w:val="32"/>
        </w:rPr>
      </w:pPr>
      <w:r w:rsidRPr="00B25C3E">
        <w:rPr>
          <w:sz w:val="32"/>
          <w:szCs w:val="32"/>
        </w:rPr>
        <w:t>25% - Lab Work</w:t>
      </w:r>
    </w:p>
    <w:p w14:paraId="34513451" w14:textId="77777777" w:rsidR="007A7B95" w:rsidRPr="00B25C3E" w:rsidRDefault="007A7B95" w:rsidP="007A7B95">
      <w:pPr>
        <w:rPr>
          <w:sz w:val="32"/>
          <w:szCs w:val="32"/>
        </w:rPr>
      </w:pPr>
      <w:r w:rsidRPr="00B25C3E">
        <w:rPr>
          <w:sz w:val="32"/>
          <w:szCs w:val="32"/>
        </w:rPr>
        <w:t>25% - Module Product</w:t>
      </w:r>
      <w:r>
        <w:rPr>
          <w:sz w:val="32"/>
          <w:szCs w:val="32"/>
        </w:rPr>
        <w:t xml:space="preserve">/Final Project </w:t>
      </w:r>
    </w:p>
    <w:p w14:paraId="2A50E0BE" w14:textId="77777777" w:rsidR="007A7B95" w:rsidRDefault="007A7B95" w:rsidP="007A7B95"/>
    <w:p w14:paraId="7BCAA047" w14:textId="77777777" w:rsidR="007A7B95" w:rsidRDefault="007A7B95" w:rsidP="007A7B95"/>
    <w:p w14:paraId="2773BA08" w14:textId="77777777" w:rsidR="007A7B95" w:rsidRPr="00864A14" w:rsidRDefault="007A7B95" w:rsidP="007A7B95">
      <w:pPr>
        <w:rPr>
          <w:b/>
          <w:sz w:val="36"/>
          <w:szCs w:val="36"/>
        </w:rPr>
      </w:pPr>
      <w:r w:rsidRPr="00864A14">
        <w:rPr>
          <w:b/>
          <w:sz w:val="36"/>
          <w:szCs w:val="36"/>
        </w:rPr>
        <w:t xml:space="preserve">Student Expectations: </w:t>
      </w:r>
    </w:p>
    <w:p w14:paraId="1DB490A9" w14:textId="77777777" w:rsidR="007A7B95" w:rsidRDefault="007A7B95" w:rsidP="007A7B95"/>
    <w:p w14:paraId="331E6F5F" w14:textId="77777777" w:rsidR="007A7B95" w:rsidRDefault="007A7B95" w:rsidP="007A7B95">
      <w:r>
        <w:t xml:space="preserve">All students are expected to work diligently and safely at all times. Safety in the workshop is of the utmost concern. If at any time a student is compromising the safety of themselves or of others, they will be removed from the shop. Continual infractions of this kind will result in permanent removal from this course. </w:t>
      </w:r>
    </w:p>
    <w:p w14:paraId="31A37065" w14:textId="77777777" w:rsidR="007A7B95" w:rsidRDefault="007A7B95" w:rsidP="007A7B95">
      <w:r>
        <w:t xml:space="preserve">Respect for self, equipment, instructors and other </w:t>
      </w:r>
      <w:proofErr w:type="gramStart"/>
      <w:r>
        <w:t>students is</w:t>
      </w:r>
      <w:proofErr w:type="gramEnd"/>
      <w:r>
        <w:t xml:space="preserve"> also an extremely important part of the workshop environment. Violators will be dealt with immediately and potential for administrative involvement is possible. </w:t>
      </w:r>
    </w:p>
    <w:p w14:paraId="1FCBEFC6" w14:textId="77777777" w:rsidR="00B25C3E" w:rsidRDefault="00B25C3E"/>
    <w:p w14:paraId="4DEA9842" w14:textId="77777777" w:rsidR="007A7B95" w:rsidRDefault="007A7B95"/>
    <w:p w14:paraId="6DBA4090" w14:textId="4759BA2C" w:rsidR="00B25C3E" w:rsidRPr="008B6EC9" w:rsidRDefault="00B25C3E" w:rsidP="00B25C3E">
      <w:pPr>
        <w:rPr>
          <w:sz w:val="36"/>
          <w:szCs w:val="36"/>
          <w:u w:val="single"/>
        </w:rPr>
      </w:pPr>
      <w:r w:rsidRPr="008B6EC9">
        <w:rPr>
          <w:sz w:val="36"/>
          <w:szCs w:val="36"/>
          <w:u w:val="single"/>
        </w:rPr>
        <w:t xml:space="preserve">Construction 10 </w:t>
      </w:r>
      <w:r w:rsidR="00864A14">
        <w:rPr>
          <w:sz w:val="36"/>
          <w:szCs w:val="36"/>
          <w:u w:val="single"/>
        </w:rPr>
        <w:t>– 3 Credits</w:t>
      </w:r>
    </w:p>
    <w:p w14:paraId="1D4BD903" w14:textId="77777777" w:rsidR="00B25C3E" w:rsidRDefault="00B25C3E" w:rsidP="00B25C3E"/>
    <w:p w14:paraId="01D115F2" w14:textId="77777777" w:rsidR="00B25C3E" w:rsidRPr="008B6EC9" w:rsidRDefault="00B25C3E" w:rsidP="00B25C3E">
      <w:pPr>
        <w:rPr>
          <w:sz w:val="28"/>
          <w:szCs w:val="28"/>
        </w:rPr>
      </w:pPr>
      <w:r w:rsidRPr="008B6EC9">
        <w:rPr>
          <w:b/>
          <w:sz w:val="28"/>
          <w:szCs w:val="28"/>
        </w:rPr>
        <w:t>Rationale</w:t>
      </w:r>
      <w:r w:rsidRPr="008B6EC9">
        <w:rPr>
          <w:sz w:val="28"/>
          <w:szCs w:val="28"/>
        </w:rPr>
        <w:t xml:space="preserve">: </w:t>
      </w:r>
    </w:p>
    <w:p w14:paraId="4D438DD3" w14:textId="77777777" w:rsidR="00B25C3E" w:rsidRDefault="00B25C3E" w:rsidP="00B25C3E"/>
    <w:p w14:paraId="33A4B83D" w14:textId="77777777" w:rsidR="00B25C3E" w:rsidRDefault="00B25C3E" w:rsidP="00B25C3E">
      <w:r>
        <w:t xml:space="preserve">Construction 10 students will develop a deep understanding of shop safety and worksite safety. They will learn about simple hand tools and work towards creating products of high quality and craftsmanship. </w:t>
      </w:r>
    </w:p>
    <w:p w14:paraId="513CCBCF" w14:textId="77777777" w:rsidR="00B25C3E" w:rsidRPr="008B6EC9" w:rsidRDefault="00B25C3E" w:rsidP="00B25C3E">
      <w:pPr>
        <w:rPr>
          <w:sz w:val="28"/>
          <w:szCs w:val="28"/>
        </w:rPr>
      </w:pPr>
    </w:p>
    <w:p w14:paraId="2463A143" w14:textId="77777777" w:rsidR="00B25C3E" w:rsidRPr="008B6EC9" w:rsidRDefault="00B25C3E" w:rsidP="00B25C3E">
      <w:pPr>
        <w:rPr>
          <w:sz w:val="28"/>
          <w:szCs w:val="28"/>
        </w:rPr>
      </w:pPr>
      <w:r w:rsidRPr="008B6EC9">
        <w:rPr>
          <w:b/>
          <w:sz w:val="28"/>
          <w:szCs w:val="28"/>
        </w:rPr>
        <w:t>Modules</w:t>
      </w:r>
      <w:r w:rsidRPr="008B6EC9">
        <w:rPr>
          <w:sz w:val="28"/>
          <w:szCs w:val="28"/>
        </w:rPr>
        <w:t>:</w:t>
      </w:r>
    </w:p>
    <w:p w14:paraId="1D2E51BF" w14:textId="77777777" w:rsidR="00B25C3E" w:rsidRDefault="00B25C3E" w:rsidP="00B25C3E"/>
    <w:p w14:paraId="1502CE07" w14:textId="77777777" w:rsidR="00B25C3E" w:rsidRDefault="00B25C3E" w:rsidP="00B25C3E">
      <w:r>
        <w:t>CON1010 – Construction Tools and Materials</w:t>
      </w:r>
    </w:p>
    <w:p w14:paraId="27A69A84" w14:textId="77777777" w:rsidR="00B25C3E" w:rsidRDefault="00B25C3E" w:rsidP="00B25C3E"/>
    <w:p w14:paraId="3D8287BB" w14:textId="6467679A" w:rsidR="00B25C3E" w:rsidRDefault="00B25C3E" w:rsidP="007A3CC3">
      <w:pPr>
        <w:pStyle w:val="ListParagraph"/>
        <w:numPr>
          <w:ilvl w:val="0"/>
          <w:numId w:val="4"/>
        </w:numPr>
      </w:pPr>
      <w:r>
        <w:t xml:space="preserve">Description: Students develop basic hand tool and production skills to transform common building materials safely into useful products. </w:t>
      </w:r>
    </w:p>
    <w:p w14:paraId="07B5CC33" w14:textId="77777777" w:rsidR="007A3CC3" w:rsidRDefault="007A3CC3" w:rsidP="007A3CC3"/>
    <w:p w14:paraId="56159E32" w14:textId="77777777" w:rsidR="007A3CC3" w:rsidRDefault="007A3CC3" w:rsidP="007A3CC3"/>
    <w:p w14:paraId="539DD93D" w14:textId="77777777" w:rsidR="00B25C3E" w:rsidRDefault="00B25C3E" w:rsidP="00B25C3E">
      <w:r>
        <w:lastRenderedPageBreak/>
        <w:t>CON1130 – Solid Stock Construction</w:t>
      </w:r>
    </w:p>
    <w:p w14:paraId="69A3DDDD" w14:textId="77777777" w:rsidR="00B25C3E" w:rsidRDefault="00B25C3E" w:rsidP="00B25C3E"/>
    <w:p w14:paraId="4E8345EB" w14:textId="5886939F" w:rsidR="00B25C3E" w:rsidRDefault="00B25C3E" w:rsidP="007A3CC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</w:pPr>
      <w:r w:rsidRPr="00785557">
        <w:t>Description: Students develop basic hand and power tool skills to build a product made from solid wood.</w:t>
      </w:r>
    </w:p>
    <w:p w14:paraId="51CDA02C" w14:textId="77777777" w:rsidR="007A3CC3" w:rsidRDefault="007A3CC3" w:rsidP="007A3CC3">
      <w:pPr>
        <w:pStyle w:val="ListParagraph"/>
        <w:widowControl w:val="0"/>
        <w:autoSpaceDE w:val="0"/>
        <w:autoSpaceDN w:val="0"/>
        <w:adjustRightInd w:val="0"/>
        <w:spacing w:after="240"/>
      </w:pPr>
      <w:bookmarkStart w:id="0" w:name="_GoBack"/>
      <w:bookmarkEnd w:id="0"/>
    </w:p>
    <w:p w14:paraId="44C5F433" w14:textId="73AA0E51" w:rsidR="007A3CC3" w:rsidRDefault="007A3CC3" w:rsidP="007A3CC3">
      <w:pPr>
        <w:widowControl w:val="0"/>
        <w:autoSpaceDE w:val="0"/>
        <w:autoSpaceDN w:val="0"/>
        <w:adjustRightInd w:val="0"/>
        <w:spacing w:after="240"/>
      </w:pPr>
      <w:r>
        <w:t>CON1120: Product Management</w:t>
      </w:r>
    </w:p>
    <w:p w14:paraId="79361A1F" w14:textId="32DBD3A7" w:rsidR="007A3CC3" w:rsidRDefault="007A3CC3" w:rsidP="007A3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</w:pPr>
      <w:r>
        <w:t>Description: Linked to CON1130 and CON3130 as a pre requisite</w:t>
      </w:r>
    </w:p>
    <w:p w14:paraId="5DF4326F" w14:textId="7984BBB6" w:rsidR="007A3CC3" w:rsidRDefault="007A3CC3" w:rsidP="007A3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</w:pPr>
      <w:r>
        <w:t>Drawing detailed plans for project</w:t>
      </w:r>
    </w:p>
    <w:p w14:paraId="1D1E3206" w14:textId="77777777" w:rsidR="00B25C3E" w:rsidRDefault="00B25C3E" w:rsidP="00B25C3E">
      <w:pPr>
        <w:widowControl w:val="0"/>
        <w:autoSpaceDE w:val="0"/>
        <w:autoSpaceDN w:val="0"/>
        <w:adjustRightInd w:val="0"/>
        <w:spacing w:after="240"/>
      </w:pPr>
      <w:r>
        <w:t xml:space="preserve">CON1180 – </w:t>
      </w:r>
      <w:proofErr w:type="spellStart"/>
      <w:r>
        <w:t>Mould</w:t>
      </w:r>
      <w:proofErr w:type="spellEnd"/>
      <w:r>
        <w:t xml:space="preserve"> Making and Casting</w:t>
      </w:r>
    </w:p>
    <w:p w14:paraId="2A71C801" w14:textId="0EA00FC8" w:rsidR="00B25C3E" w:rsidRDefault="00B25C3E" w:rsidP="00B25C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</w:pPr>
      <w:r>
        <w:t xml:space="preserve">Description: Students apply knowledge of </w:t>
      </w:r>
      <w:r w:rsidR="007A3CC3">
        <w:t>casting</w:t>
      </w:r>
      <w:r>
        <w:t xml:space="preserve"> and </w:t>
      </w:r>
      <w:proofErr w:type="spellStart"/>
      <w:r>
        <w:t>moulding</w:t>
      </w:r>
      <w:proofErr w:type="spellEnd"/>
      <w:r>
        <w:t xml:space="preserve"> materia</w:t>
      </w:r>
      <w:r w:rsidR="007A3CC3">
        <w:t xml:space="preserve">ls and processes to prepare a </w:t>
      </w:r>
      <w:proofErr w:type="spellStart"/>
      <w:r w:rsidR="007A3CC3">
        <w:t>m</w:t>
      </w:r>
      <w:r>
        <w:t>ould</w:t>
      </w:r>
      <w:proofErr w:type="spellEnd"/>
      <w:r>
        <w:t xml:space="preserve"> and produce a casting</w:t>
      </w:r>
    </w:p>
    <w:p w14:paraId="6A128E33" w14:textId="77777777" w:rsidR="00B25C3E" w:rsidRPr="00B25C3E" w:rsidRDefault="00B25C3E" w:rsidP="00B25C3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4E63170" w14:textId="558457D6" w:rsidR="00B25C3E" w:rsidRPr="008B6EC9" w:rsidRDefault="00B25C3E" w:rsidP="00B25C3E">
      <w:pPr>
        <w:rPr>
          <w:sz w:val="36"/>
          <w:szCs w:val="36"/>
          <w:u w:val="single"/>
        </w:rPr>
      </w:pPr>
      <w:r w:rsidRPr="008B6EC9">
        <w:rPr>
          <w:sz w:val="36"/>
          <w:szCs w:val="36"/>
          <w:u w:val="single"/>
        </w:rPr>
        <w:t>Construction 20</w:t>
      </w:r>
      <w:r w:rsidR="00864A14">
        <w:rPr>
          <w:sz w:val="36"/>
          <w:szCs w:val="36"/>
          <w:u w:val="single"/>
        </w:rPr>
        <w:t xml:space="preserve"> – 3 Credits</w:t>
      </w:r>
    </w:p>
    <w:p w14:paraId="6E0379A4" w14:textId="77777777" w:rsidR="00B25C3E" w:rsidRDefault="00B25C3E" w:rsidP="00B25C3E"/>
    <w:p w14:paraId="165E6E42" w14:textId="77777777" w:rsidR="00B25C3E" w:rsidRDefault="00B25C3E" w:rsidP="00B25C3E">
      <w:r w:rsidRPr="008B6EC9">
        <w:rPr>
          <w:b/>
          <w:sz w:val="28"/>
          <w:szCs w:val="28"/>
        </w:rPr>
        <w:t>Rationale</w:t>
      </w:r>
      <w:r>
        <w:t xml:space="preserve">: </w:t>
      </w:r>
    </w:p>
    <w:p w14:paraId="3FB8A02F" w14:textId="77777777" w:rsidR="00B25C3E" w:rsidRDefault="00B25C3E" w:rsidP="00B25C3E"/>
    <w:p w14:paraId="28E60C7C" w14:textId="77777777" w:rsidR="00B25C3E" w:rsidRDefault="00B25C3E" w:rsidP="00B25C3E">
      <w:r>
        <w:t xml:space="preserve">Construction 20 students will develop a deep understanding of craftsmanship and advanced worksite safety. They will learn about advanced power tools and wood lathe as well as a review of hand tools and work towards creating products of high quality and craftsmanship. </w:t>
      </w:r>
    </w:p>
    <w:p w14:paraId="1C79A99F" w14:textId="77777777" w:rsidR="00B25C3E" w:rsidRDefault="00B25C3E" w:rsidP="00B25C3E"/>
    <w:p w14:paraId="026CF190" w14:textId="77777777" w:rsidR="00B25C3E" w:rsidRDefault="00B25C3E" w:rsidP="00B25C3E">
      <w:r w:rsidRPr="008B6EC9">
        <w:rPr>
          <w:b/>
          <w:sz w:val="28"/>
          <w:szCs w:val="28"/>
        </w:rPr>
        <w:t>Modules</w:t>
      </w:r>
      <w:r>
        <w:t>:</w:t>
      </w:r>
    </w:p>
    <w:p w14:paraId="287BC8A7" w14:textId="77777777" w:rsidR="00B25C3E" w:rsidRDefault="00B25C3E" w:rsidP="00B25C3E"/>
    <w:p w14:paraId="774ED630" w14:textId="1A7973B5" w:rsidR="00B25C3E" w:rsidRDefault="00B25C3E" w:rsidP="007A3CC3">
      <w:r>
        <w:t>CON</w:t>
      </w:r>
      <w:r w:rsidR="007A3CC3">
        <w:t>2035: Framing Systems – Floor</w:t>
      </w:r>
    </w:p>
    <w:p w14:paraId="6BD5D05F" w14:textId="0164BB3A" w:rsidR="007A3CC3" w:rsidRDefault="007A3CC3" w:rsidP="007A3CC3">
      <w:pPr>
        <w:pStyle w:val="ListParagraph"/>
        <w:numPr>
          <w:ilvl w:val="0"/>
          <w:numId w:val="2"/>
        </w:numPr>
      </w:pPr>
      <w:r>
        <w:t>Description: Shed or playhouse project</w:t>
      </w:r>
    </w:p>
    <w:p w14:paraId="4058997B" w14:textId="77777777" w:rsidR="007A3CC3" w:rsidRDefault="007A3CC3" w:rsidP="007A3CC3"/>
    <w:p w14:paraId="1CFFB4D4" w14:textId="053CFCA1" w:rsidR="007A3CC3" w:rsidRDefault="007A3CC3" w:rsidP="007A3CC3">
      <w:r>
        <w:t>CON2045: Framing Systems – Walls</w:t>
      </w:r>
    </w:p>
    <w:p w14:paraId="18C8D779" w14:textId="1037469C" w:rsidR="007A3CC3" w:rsidRDefault="007A3CC3" w:rsidP="007A3CC3">
      <w:pPr>
        <w:pStyle w:val="ListParagraph"/>
        <w:numPr>
          <w:ilvl w:val="0"/>
          <w:numId w:val="2"/>
        </w:numPr>
      </w:pPr>
      <w:r>
        <w:t>Description: Shed or playhouse project</w:t>
      </w:r>
    </w:p>
    <w:p w14:paraId="0FB46596" w14:textId="77777777" w:rsidR="007A3CC3" w:rsidRDefault="007A3CC3" w:rsidP="007A3CC3"/>
    <w:p w14:paraId="4236DFAE" w14:textId="1E4FE8F6" w:rsidR="007A3CC3" w:rsidRDefault="007A3CC3" w:rsidP="007A3CC3">
      <w:r>
        <w:t>CON2050: Roof Structures</w:t>
      </w:r>
    </w:p>
    <w:p w14:paraId="6AF61630" w14:textId="31F23451" w:rsidR="00403854" w:rsidRDefault="007A3CC3" w:rsidP="007A3CC3">
      <w:pPr>
        <w:pStyle w:val="ListParagraph"/>
        <w:numPr>
          <w:ilvl w:val="0"/>
          <w:numId w:val="2"/>
        </w:numPr>
      </w:pPr>
      <w:r>
        <w:t>Description: Shed or playhouse project</w:t>
      </w:r>
    </w:p>
    <w:p w14:paraId="7AC663A9" w14:textId="77777777" w:rsidR="00403854" w:rsidRDefault="00403854" w:rsidP="007A3CC3">
      <w:pPr>
        <w:widowControl w:val="0"/>
        <w:autoSpaceDE w:val="0"/>
        <w:autoSpaceDN w:val="0"/>
        <w:adjustRightInd w:val="0"/>
        <w:spacing w:after="240"/>
      </w:pPr>
    </w:p>
    <w:p w14:paraId="659C26A4" w14:textId="3283574B" w:rsidR="00403854" w:rsidRDefault="00403854" w:rsidP="00403854">
      <w:pPr>
        <w:widowControl w:val="0"/>
        <w:autoSpaceDE w:val="0"/>
        <w:autoSpaceDN w:val="0"/>
        <w:adjustRightInd w:val="0"/>
        <w:spacing w:after="240"/>
        <w:rPr>
          <w:sz w:val="36"/>
          <w:u w:val="single"/>
        </w:rPr>
      </w:pPr>
      <w:r w:rsidRPr="00403854">
        <w:rPr>
          <w:sz w:val="36"/>
          <w:u w:val="single"/>
        </w:rPr>
        <w:t>Construction 30 – 3 Credits</w:t>
      </w:r>
    </w:p>
    <w:p w14:paraId="73B8996E" w14:textId="213E8832" w:rsidR="00403854" w:rsidRDefault="00403854" w:rsidP="00403854">
      <w:pPr>
        <w:widowControl w:val="0"/>
        <w:autoSpaceDE w:val="0"/>
        <w:autoSpaceDN w:val="0"/>
        <w:adjustRightInd w:val="0"/>
        <w:spacing w:after="240"/>
        <w:rPr>
          <w:b/>
          <w:sz w:val="28"/>
        </w:rPr>
      </w:pPr>
      <w:r>
        <w:rPr>
          <w:b/>
          <w:sz w:val="28"/>
        </w:rPr>
        <w:t xml:space="preserve">Rationale: </w:t>
      </w:r>
    </w:p>
    <w:p w14:paraId="0BE31237" w14:textId="76FBB330" w:rsidR="00403854" w:rsidRDefault="00403854" w:rsidP="00403854">
      <w:pPr>
        <w:widowControl w:val="0"/>
        <w:autoSpaceDE w:val="0"/>
        <w:autoSpaceDN w:val="0"/>
        <w:adjustRightInd w:val="0"/>
        <w:spacing w:after="240"/>
      </w:pPr>
      <w:r>
        <w:t xml:space="preserve">Construction 30 students will develop a true understanding of building structures and advance finishing techniques. They will learn about components of building structures and develop a deeper understanding of the importance of maintaining tools in a construction/shop setting. </w:t>
      </w:r>
    </w:p>
    <w:p w14:paraId="27EA364B" w14:textId="5F31A44D" w:rsidR="00403854" w:rsidRPr="00403854" w:rsidRDefault="00403854" w:rsidP="00403854">
      <w:pPr>
        <w:widowControl w:val="0"/>
        <w:autoSpaceDE w:val="0"/>
        <w:autoSpaceDN w:val="0"/>
        <w:adjustRightInd w:val="0"/>
        <w:spacing w:after="240"/>
      </w:pPr>
      <w:r w:rsidRPr="00403854">
        <w:rPr>
          <w:b/>
          <w:sz w:val="28"/>
        </w:rPr>
        <w:t>Modules</w:t>
      </w:r>
      <w:r>
        <w:t xml:space="preserve">: </w:t>
      </w:r>
    </w:p>
    <w:p w14:paraId="51E12978" w14:textId="0928563B" w:rsidR="00403854" w:rsidRDefault="00403854" w:rsidP="00403854">
      <w:pPr>
        <w:widowControl w:val="0"/>
        <w:autoSpaceDE w:val="0"/>
        <w:autoSpaceDN w:val="0"/>
        <w:adjustRightInd w:val="0"/>
        <w:spacing w:after="240"/>
      </w:pPr>
      <w:r>
        <w:t>CON3030 – Wall and Ceiling Finish</w:t>
      </w:r>
    </w:p>
    <w:p w14:paraId="69CD6DC6" w14:textId="19D05A48" w:rsidR="00403854" w:rsidRDefault="00403854" w:rsidP="004038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</w:pPr>
      <w:r>
        <w:t>Description: Insulate, poly, drywall, mud and tape shed or playhouse</w:t>
      </w:r>
    </w:p>
    <w:p w14:paraId="6B80C802" w14:textId="70C365CC" w:rsidR="00403854" w:rsidRDefault="00403854" w:rsidP="00403854">
      <w:pPr>
        <w:widowControl w:val="0"/>
        <w:autoSpaceDE w:val="0"/>
        <w:autoSpaceDN w:val="0"/>
        <w:adjustRightInd w:val="0"/>
        <w:spacing w:after="240"/>
      </w:pPr>
      <w:r>
        <w:t>CON3130 – Leg and Rail</w:t>
      </w:r>
    </w:p>
    <w:p w14:paraId="5476E887" w14:textId="5950C403" w:rsidR="00403854" w:rsidRDefault="00403854" w:rsidP="004038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</w:pPr>
      <w:r>
        <w:t>Side table project</w:t>
      </w:r>
    </w:p>
    <w:p w14:paraId="13252C63" w14:textId="3FD8FA0E" w:rsidR="00403854" w:rsidRDefault="00403854" w:rsidP="004038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</w:pPr>
      <w:r>
        <w:t>Project prepared and planned with completion of CON1120**</w:t>
      </w:r>
    </w:p>
    <w:p w14:paraId="18C10491" w14:textId="2EF4E444" w:rsidR="00403854" w:rsidRDefault="00403854" w:rsidP="00403854">
      <w:pPr>
        <w:widowControl w:val="0"/>
        <w:autoSpaceDE w:val="0"/>
        <w:autoSpaceDN w:val="0"/>
        <w:adjustRightInd w:val="0"/>
        <w:spacing w:after="240"/>
      </w:pPr>
      <w:r>
        <w:t>CON3120 – Tool Maintenance</w:t>
      </w:r>
    </w:p>
    <w:p w14:paraId="26BEF1A7" w14:textId="1FEE61D7" w:rsidR="00403854" w:rsidRDefault="00403854" w:rsidP="004038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</w:pPr>
      <w:r>
        <w:t>Lean how to maintain shop tools and shop itself</w:t>
      </w:r>
    </w:p>
    <w:p w14:paraId="4AF0FF98" w14:textId="42EA8483" w:rsidR="00403854" w:rsidRDefault="00403854" w:rsidP="004038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</w:pPr>
      <w:r>
        <w:t>Research honing angles for hand tools</w:t>
      </w:r>
    </w:p>
    <w:p w14:paraId="240A8705" w14:textId="2DAA33B9" w:rsidR="00403854" w:rsidRDefault="00403854" w:rsidP="004038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</w:pPr>
      <w:r>
        <w:t>Plan and build safety design for a tool (push stick)</w:t>
      </w:r>
    </w:p>
    <w:p w14:paraId="39EA6A2F" w14:textId="77777777" w:rsidR="00403854" w:rsidRDefault="00403854" w:rsidP="00403854">
      <w:pPr>
        <w:widowControl w:val="0"/>
        <w:autoSpaceDE w:val="0"/>
        <w:autoSpaceDN w:val="0"/>
        <w:adjustRightInd w:val="0"/>
        <w:spacing w:after="240"/>
      </w:pPr>
    </w:p>
    <w:p w14:paraId="1BB74072" w14:textId="77777777" w:rsidR="0081428E" w:rsidRDefault="0081428E"/>
    <w:p w14:paraId="2F2AD4FB" w14:textId="25F0940B" w:rsidR="0081428E" w:rsidRPr="007A7B95" w:rsidRDefault="00403854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7A7B95" w:rsidRPr="007A7B95">
        <w:rPr>
          <w:sz w:val="32"/>
          <w:szCs w:val="32"/>
        </w:rPr>
        <w:t xml:space="preserve"> look forward to a </w:t>
      </w:r>
      <w:r>
        <w:rPr>
          <w:sz w:val="32"/>
          <w:szCs w:val="32"/>
        </w:rPr>
        <w:t xml:space="preserve">having a </w:t>
      </w:r>
      <w:r w:rsidR="007A7B95" w:rsidRPr="007A7B95">
        <w:rPr>
          <w:sz w:val="32"/>
          <w:szCs w:val="32"/>
        </w:rPr>
        <w:t>successful and</w:t>
      </w:r>
      <w:r>
        <w:rPr>
          <w:sz w:val="32"/>
          <w:szCs w:val="32"/>
        </w:rPr>
        <w:t xml:space="preserve"> safe semester for with all students!</w:t>
      </w:r>
    </w:p>
    <w:p w14:paraId="0876282C" w14:textId="77777777" w:rsidR="007A7B95" w:rsidRPr="007A7B95" w:rsidRDefault="007A7B95">
      <w:pPr>
        <w:rPr>
          <w:sz w:val="32"/>
          <w:szCs w:val="32"/>
        </w:rPr>
      </w:pPr>
    </w:p>
    <w:p w14:paraId="0A4E25E5" w14:textId="587DEAFF" w:rsidR="00403854" w:rsidRPr="00403854" w:rsidRDefault="00403854" w:rsidP="00403854">
      <w:pPr>
        <w:rPr>
          <w:sz w:val="28"/>
        </w:rPr>
      </w:pPr>
      <w:r w:rsidRPr="00403854">
        <w:rPr>
          <w:sz w:val="28"/>
        </w:rPr>
        <w:t xml:space="preserve">Mr. Tyler Weber </w:t>
      </w:r>
    </w:p>
    <w:p w14:paraId="136AB5E2" w14:textId="7310701F" w:rsidR="00403854" w:rsidRDefault="00403854" w:rsidP="00403854">
      <w:r>
        <w:t>tylerweber83@gmail.com</w:t>
      </w:r>
    </w:p>
    <w:p w14:paraId="18D291DB" w14:textId="77777777" w:rsidR="00403854" w:rsidRDefault="00403854"/>
    <w:sectPr w:rsidR="00403854" w:rsidSect="005162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593"/>
    <w:multiLevelType w:val="hybridMultilevel"/>
    <w:tmpl w:val="A6327F40"/>
    <w:lvl w:ilvl="0" w:tplc="0416FE3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533B87"/>
    <w:multiLevelType w:val="hybridMultilevel"/>
    <w:tmpl w:val="70B41BA8"/>
    <w:lvl w:ilvl="0" w:tplc="D16CAC82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54D59"/>
    <w:multiLevelType w:val="hybridMultilevel"/>
    <w:tmpl w:val="599C2354"/>
    <w:lvl w:ilvl="0" w:tplc="F648E5F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FD52EC"/>
    <w:multiLevelType w:val="hybridMultilevel"/>
    <w:tmpl w:val="14929B9E"/>
    <w:lvl w:ilvl="0" w:tplc="AF1414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3E"/>
    <w:rsid w:val="00403854"/>
    <w:rsid w:val="005162F6"/>
    <w:rsid w:val="007A3CC3"/>
    <w:rsid w:val="007A7B95"/>
    <w:rsid w:val="0081428E"/>
    <w:rsid w:val="00864A14"/>
    <w:rsid w:val="00B2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AE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450</Words>
  <Characters>2571</Characters>
  <Application>Microsoft Macintosh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Tyler Weber</cp:lastModifiedBy>
  <cp:revision>3</cp:revision>
  <cp:lastPrinted>2014-01-30T02:26:00Z</cp:lastPrinted>
  <dcterms:created xsi:type="dcterms:W3CDTF">2014-01-30T02:17:00Z</dcterms:created>
  <dcterms:modified xsi:type="dcterms:W3CDTF">2014-01-30T02:26:00Z</dcterms:modified>
</cp:coreProperties>
</file>