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C" w:rsidRDefault="005D3F1B" w:rsidP="005D3F1B">
      <w:pPr>
        <w:spacing w:line="360" w:lineRule="auto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Environmental Stewardship</w:t>
      </w:r>
    </w:p>
    <w:p w:rsidR="005D3F1B" w:rsidRPr="005D3F1B" w:rsidRDefault="005D3F1B" w:rsidP="005D3F1B">
      <w:pPr>
        <w:spacing w:line="360" w:lineRule="auto"/>
        <w:rPr>
          <w:sz w:val="24"/>
        </w:rPr>
      </w:pPr>
      <w:r>
        <w:rPr>
          <w:sz w:val="24"/>
        </w:rPr>
        <w:t>Keep notes for the following based on the class discussion:</w:t>
      </w:r>
    </w:p>
    <w:p w:rsidR="00577657" w:rsidRDefault="00577657" w:rsidP="005D3F1B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 w:rsidRPr="005D3F1B">
        <w:rPr>
          <w:sz w:val="24"/>
          <w:u w:val="single"/>
        </w:rPr>
        <w:t xml:space="preserve">What is the </w:t>
      </w:r>
      <w:r w:rsidRPr="005D3F1B">
        <w:rPr>
          <w:i/>
          <w:iCs/>
          <w:sz w:val="24"/>
          <w:u w:val="single"/>
        </w:rPr>
        <w:t>environment</w:t>
      </w:r>
      <w:r w:rsidRPr="005D3F1B">
        <w:rPr>
          <w:sz w:val="24"/>
          <w:u w:val="single"/>
        </w:rPr>
        <w:t>?</w:t>
      </w:r>
    </w:p>
    <w:p w:rsidR="005D3F1B" w:rsidRDefault="005D3F1B" w:rsidP="005D3F1B">
      <w:pPr>
        <w:spacing w:line="360" w:lineRule="auto"/>
        <w:rPr>
          <w:sz w:val="24"/>
          <w:u w:val="single"/>
        </w:rPr>
      </w:pPr>
    </w:p>
    <w:p w:rsidR="005D3F1B" w:rsidRPr="005D3F1B" w:rsidRDefault="005D3F1B" w:rsidP="005D3F1B">
      <w:pPr>
        <w:spacing w:line="360" w:lineRule="auto"/>
        <w:rPr>
          <w:sz w:val="24"/>
          <w:u w:val="single"/>
        </w:rPr>
      </w:pPr>
    </w:p>
    <w:p w:rsidR="00577657" w:rsidRPr="005D3F1B" w:rsidRDefault="00577657" w:rsidP="005D3F1B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 w:rsidRPr="005D3F1B">
        <w:rPr>
          <w:sz w:val="24"/>
          <w:u w:val="single"/>
        </w:rPr>
        <w:t xml:space="preserve">What is </w:t>
      </w:r>
      <w:r w:rsidRPr="005D3F1B">
        <w:rPr>
          <w:i/>
          <w:iCs/>
          <w:sz w:val="24"/>
          <w:u w:val="single"/>
        </w:rPr>
        <w:t>stewardship?</w:t>
      </w:r>
      <w:r w:rsidRPr="005D3F1B">
        <w:rPr>
          <w:sz w:val="24"/>
          <w:u w:val="single"/>
        </w:rPr>
        <w:t xml:space="preserve"> </w:t>
      </w:r>
    </w:p>
    <w:p w:rsidR="005D3F1B" w:rsidRDefault="005D3F1B" w:rsidP="005D3F1B">
      <w:pPr>
        <w:spacing w:line="360" w:lineRule="auto"/>
        <w:rPr>
          <w:sz w:val="24"/>
          <w:u w:val="single"/>
        </w:rPr>
      </w:pPr>
    </w:p>
    <w:p w:rsidR="005D3F1B" w:rsidRDefault="005D3F1B" w:rsidP="005D3F1B">
      <w:pPr>
        <w:spacing w:line="360" w:lineRule="auto"/>
        <w:rPr>
          <w:sz w:val="24"/>
          <w:u w:val="single"/>
        </w:rPr>
      </w:pPr>
    </w:p>
    <w:p w:rsidR="005D3F1B" w:rsidRPr="005D3F1B" w:rsidRDefault="005D3F1B" w:rsidP="005D3F1B">
      <w:pPr>
        <w:spacing w:line="360" w:lineRule="auto"/>
        <w:rPr>
          <w:b/>
          <w:sz w:val="24"/>
          <w:u w:val="single"/>
        </w:rPr>
      </w:pPr>
      <w:r w:rsidRPr="005D3F1B">
        <w:rPr>
          <w:b/>
          <w:sz w:val="24"/>
          <w:u w:val="single"/>
        </w:rPr>
        <w:t>Environmental Stewardship</w:t>
      </w:r>
    </w:p>
    <w:p w:rsidR="00577657" w:rsidRPr="005D3F1B" w:rsidRDefault="00577657" w:rsidP="005D3F1B">
      <w:pPr>
        <w:spacing w:line="360" w:lineRule="auto"/>
        <w:rPr>
          <w:sz w:val="24"/>
        </w:rPr>
      </w:pPr>
      <w:r w:rsidRPr="005D3F1B">
        <w:rPr>
          <w:b/>
          <w:bCs/>
          <w:sz w:val="24"/>
        </w:rPr>
        <w:t>Environmental stewardship</w:t>
      </w:r>
      <w:r w:rsidRPr="005D3F1B">
        <w:rPr>
          <w:sz w:val="24"/>
        </w:rPr>
        <w:t xml:space="preserve"> refers to the </w:t>
      </w:r>
      <w:r w:rsidR="005D3F1B">
        <w:rPr>
          <w:sz w:val="24"/>
        </w:rPr>
        <w:t>__________________________________________</w:t>
      </w:r>
      <w:r w:rsidRPr="005D3F1B">
        <w:rPr>
          <w:sz w:val="24"/>
        </w:rPr>
        <w:t xml:space="preserve"> of the natural environment through </w:t>
      </w:r>
      <w:r w:rsidR="005D3F1B">
        <w:rPr>
          <w:sz w:val="24"/>
        </w:rPr>
        <w:t xml:space="preserve">___________________ </w:t>
      </w:r>
      <w:r w:rsidRPr="005D3F1B">
        <w:rPr>
          <w:sz w:val="24"/>
        </w:rPr>
        <w:t xml:space="preserve">and </w:t>
      </w:r>
      <w:r w:rsidR="005D3F1B">
        <w:rPr>
          <w:sz w:val="24"/>
        </w:rPr>
        <w:t>___________________________.</w:t>
      </w:r>
    </w:p>
    <w:p w:rsidR="005D3F1B" w:rsidRPr="005D3F1B" w:rsidRDefault="005D3F1B" w:rsidP="005D3F1B">
      <w:pPr>
        <w:spacing w:line="360" w:lineRule="auto"/>
        <w:rPr>
          <w:b/>
          <w:sz w:val="24"/>
          <w:u w:val="single"/>
        </w:rPr>
      </w:pPr>
      <w:r w:rsidRPr="005D3F1B">
        <w:rPr>
          <w:b/>
          <w:sz w:val="24"/>
          <w:u w:val="single"/>
        </w:rPr>
        <w:t>Responsible Use</w:t>
      </w:r>
    </w:p>
    <w:p w:rsidR="005D3F1B" w:rsidRPr="005D3F1B" w:rsidRDefault="005D3F1B" w:rsidP="005D3F1B">
      <w:pPr>
        <w:spacing w:line="360" w:lineRule="auto"/>
        <w:rPr>
          <w:sz w:val="24"/>
        </w:rPr>
      </w:pPr>
      <w:r>
        <w:rPr>
          <w:sz w:val="24"/>
        </w:rPr>
        <w:t>Keep notes for the following based on the class discussion:</w:t>
      </w:r>
    </w:p>
    <w:p w:rsidR="00577657" w:rsidRDefault="00577657" w:rsidP="005D3F1B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5D3F1B">
        <w:rPr>
          <w:sz w:val="24"/>
        </w:rPr>
        <w:t xml:space="preserve">What </w:t>
      </w:r>
      <w:r w:rsidRPr="005D3F1B">
        <w:rPr>
          <w:i/>
          <w:iCs/>
          <w:sz w:val="24"/>
        </w:rPr>
        <w:t>best practices</w:t>
      </w:r>
      <w:r w:rsidR="005D3F1B">
        <w:rPr>
          <w:sz w:val="24"/>
        </w:rPr>
        <w:t xml:space="preserve"> d</w:t>
      </w:r>
      <w:r w:rsidRPr="005D3F1B">
        <w:rPr>
          <w:sz w:val="24"/>
        </w:rPr>
        <w:t>o you participate in?</w:t>
      </w:r>
    </w:p>
    <w:p w:rsidR="005D3F1B" w:rsidRDefault="005D3F1B" w:rsidP="005D3F1B">
      <w:pPr>
        <w:spacing w:line="360" w:lineRule="auto"/>
        <w:rPr>
          <w:sz w:val="24"/>
        </w:rPr>
      </w:pPr>
    </w:p>
    <w:p w:rsidR="005D3F1B" w:rsidRDefault="005D3F1B" w:rsidP="005D3F1B">
      <w:pPr>
        <w:spacing w:line="360" w:lineRule="auto"/>
        <w:rPr>
          <w:sz w:val="24"/>
        </w:rPr>
      </w:pPr>
    </w:p>
    <w:p w:rsidR="005D3F1B" w:rsidRPr="005D3F1B" w:rsidRDefault="005D3F1B" w:rsidP="005D3F1B">
      <w:pPr>
        <w:spacing w:line="360" w:lineRule="auto"/>
        <w:rPr>
          <w:sz w:val="24"/>
        </w:rPr>
      </w:pPr>
    </w:p>
    <w:p w:rsidR="00577657" w:rsidRPr="005D3F1B" w:rsidRDefault="00577657" w:rsidP="005D3F1B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5D3F1B">
        <w:rPr>
          <w:sz w:val="24"/>
        </w:rPr>
        <w:t xml:space="preserve">What are some things you should </w:t>
      </w:r>
      <w:r w:rsidRPr="005D3F1B">
        <w:rPr>
          <w:i/>
          <w:iCs/>
          <w:sz w:val="24"/>
        </w:rPr>
        <w:t>never</w:t>
      </w:r>
      <w:r w:rsidRPr="005D3F1B">
        <w:rPr>
          <w:sz w:val="24"/>
        </w:rPr>
        <w:t xml:space="preserve"> do? </w:t>
      </w:r>
    </w:p>
    <w:p w:rsidR="009F28DB" w:rsidRDefault="009F28DB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D3F1B" w:rsidRPr="00577657" w:rsidRDefault="009F28DB" w:rsidP="005D3F1B">
      <w:pPr>
        <w:spacing w:line="360" w:lineRule="auto"/>
        <w:rPr>
          <w:b/>
          <w:sz w:val="24"/>
          <w:u w:val="single"/>
        </w:rPr>
      </w:pPr>
      <w:r w:rsidRPr="00577657">
        <w:rPr>
          <w:b/>
          <w:sz w:val="24"/>
          <w:u w:val="single"/>
        </w:rPr>
        <w:lastRenderedPageBreak/>
        <w:t>Conservation</w:t>
      </w:r>
    </w:p>
    <w:p w:rsidR="00577657" w:rsidRPr="009F28DB" w:rsidRDefault="00577657" w:rsidP="00577657">
      <w:pPr>
        <w:spacing w:line="360" w:lineRule="auto"/>
        <w:rPr>
          <w:sz w:val="24"/>
        </w:rPr>
      </w:pPr>
      <w:r w:rsidRPr="009F28DB">
        <w:rPr>
          <w:sz w:val="24"/>
        </w:rPr>
        <w:t xml:space="preserve">Conservation refers to the </w:t>
      </w:r>
      <w:r w:rsidR="009F28DB">
        <w:rPr>
          <w:sz w:val="24"/>
        </w:rPr>
        <w:t>_____________________</w:t>
      </w:r>
      <w:r w:rsidRPr="009F28DB">
        <w:rPr>
          <w:sz w:val="24"/>
        </w:rPr>
        <w:t xml:space="preserve"> and </w:t>
      </w:r>
      <w:r w:rsidR="009F28DB">
        <w:rPr>
          <w:sz w:val="24"/>
        </w:rPr>
        <w:t>__________________ ________________________</w:t>
      </w:r>
      <w:r w:rsidRPr="009F28DB">
        <w:rPr>
          <w:sz w:val="24"/>
        </w:rPr>
        <w:t xml:space="preserve"> of the natural environment. This includes rivers, forests, natural lands and local centers. </w:t>
      </w:r>
    </w:p>
    <w:p w:rsidR="00577657" w:rsidRDefault="00577657" w:rsidP="009F28DB">
      <w:pPr>
        <w:numPr>
          <w:ilvl w:val="0"/>
          <w:numId w:val="5"/>
        </w:numPr>
        <w:spacing w:line="360" w:lineRule="auto"/>
        <w:rPr>
          <w:sz w:val="24"/>
        </w:rPr>
      </w:pPr>
      <w:r w:rsidRPr="009F28DB">
        <w:rPr>
          <w:sz w:val="24"/>
        </w:rPr>
        <w:t xml:space="preserve">When we are thinking about conservation we must consider the </w:t>
      </w:r>
      <w:r w:rsidR="009F28DB">
        <w:rPr>
          <w:sz w:val="24"/>
        </w:rPr>
        <w:t>___________________</w:t>
      </w:r>
      <w:r w:rsidRPr="009F28DB">
        <w:rPr>
          <w:sz w:val="24"/>
        </w:rPr>
        <w:t xml:space="preserve">, </w:t>
      </w:r>
      <w:r w:rsidR="009F28DB">
        <w:rPr>
          <w:sz w:val="24"/>
        </w:rPr>
        <w:t>________</w:t>
      </w:r>
      <w:r w:rsidRPr="009F28DB">
        <w:rPr>
          <w:sz w:val="24"/>
        </w:rPr>
        <w:t xml:space="preserve"> and </w:t>
      </w:r>
      <w:r w:rsidR="009F28DB">
        <w:rPr>
          <w:sz w:val="24"/>
        </w:rPr>
        <w:t>__________________</w:t>
      </w:r>
      <w:r w:rsidRPr="009F28DB">
        <w:rPr>
          <w:sz w:val="24"/>
        </w:rPr>
        <w:t xml:space="preserve"> of the natural environment. </w:t>
      </w:r>
    </w:p>
    <w:p w:rsidR="00577657" w:rsidRPr="00577657" w:rsidRDefault="00577657" w:rsidP="00577657">
      <w:pPr>
        <w:spacing w:line="360" w:lineRule="auto"/>
        <w:rPr>
          <w:b/>
          <w:sz w:val="24"/>
          <w:u w:val="single"/>
        </w:rPr>
      </w:pPr>
      <w:r w:rsidRPr="00577657">
        <w:rPr>
          <w:b/>
          <w:sz w:val="24"/>
          <w:u w:val="single"/>
        </w:rPr>
        <w:t>Sustainable Practice</w:t>
      </w:r>
    </w:p>
    <w:p w:rsidR="00577657" w:rsidRPr="00577657" w:rsidRDefault="00577657" w:rsidP="00577657">
      <w:pPr>
        <w:spacing w:line="360" w:lineRule="auto"/>
        <w:rPr>
          <w:sz w:val="24"/>
        </w:rPr>
      </w:pPr>
      <w:r w:rsidRPr="00577657">
        <w:rPr>
          <w:sz w:val="24"/>
        </w:rPr>
        <w:t xml:space="preserve">Sustainability refers to an environments </w:t>
      </w:r>
      <w:r>
        <w:rPr>
          <w:sz w:val="24"/>
        </w:rPr>
        <w:t>_____________________________________________ _____________________________________</w:t>
      </w:r>
      <w:r w:rsidRPr="00577657">
        <w:rPr>
          <w:sz w:val="24"/>
        </w:rPr>
        <w:t xml:space="preserve"> over long periods of time.</w:t>
      </w:r>
    </w:p>
    <w:p w:rsidR="00577657" w:rsidRPr="00577657" w:rsidRDefault="00577657" w:rsidP="00577657">
      <w:pPr>
        <w:numPr>
          <w:ilvl w:val="0"/>
          <w:numId w:val="6"/>
        </w:numPr>
        <w:spacing w:line="360" w:lineRule="auto"/>
        <w:rPr>
          <w:sz w:val="24"/>
        </w:rPr>
      </w:pPr>
      <w:r w:rsidRPr="00577657">
        <w:rPr>
          <w:sz w:val="24"/>
        </w:rPr>
        <w:t>Humans depend on healthy environments to ensure their survival within the ecosystem.</w:t>
      </w:r>
    </w:p>
    <w:p w:rsidR="009F28DB" w:rsidRPr="00577657" w:rsidRDefault="00577657" w:rsidP="005D3F1B">
      <w:pPr>
        <w:numPr>
          <w:ilvl w:val="1"/>
          <w:numId w:val="6"/>
        </w:numPr>
        <w:spacing w:line="360" w:lineRule="auto"/>
        <w:rPr>
          <w:sz w:val="24"/>
          <w:u w:val="single"/>
        </w:rPr>
      </w:pPr>
      <w:r w:rsidRPr="00577657">
        <w:rPr>
          <w:i/>
          <w:iCs/>
          <w:sz w:val="24"/>
        </w:rPr>
        <w:t xml:space="preserve">Why do you think this is important? </w:t>
      </w:r>
    </w:p>
    <w:p w:rsidR="00577657" w:rsidRDefault="00577657" w:rsidP="00577657">
      <w:pPr>
        <w:spacing w:line="360" w:lineRule="auto"/>
        <w:rPr>
          <w:i/>
          <w:iCs/>
          <w:sz w:val="24"/>
        </w:rPr>
      </w:pPr>
    </w:p>
    <w:p w:rsidR="00577657" w:rsidRDefault="00577657" w:rsidP="00577657">
      <w:pPr>
        <w:spacing w:line="360" w:lineRule="auto"/>
        <w:rPr>
          <w:i/>
          <w:iCs/>
          <w:sz w:val="24"/>
        </w:rPr>
      </w:pPr>
    </w:p>
    <w:p w:rsidR="001131A5" w:rsidRDefault="001131A5" w:rsidP="00577657">
      <w:pPr>
        <w:spacing w:line="360" w:lineRule="auto"/>
        <w:rPr>
          <w:i/>
          <w:iCs/>
          <w:sz w:val="24"/>
        </w:rPr>
      </w:pPr>
    </w:p>
    <w:p w:rsidR="001131A5" w:rsidRPr="00577657" w:rsidRDefault="001131A5" w:rsidP="00577657">
      <w:pPr>
        <w:spacing w:line="360" w:lineRule="auto"/>
        <w:rPr>
          <w:sz w:val="24"/>
          <w:u w:val="single"/>
        </w:rPr>
      </w:pPr>
    </w:p>
    <w:p w:rsidR="00577657" w:rsidRDefault="00577657" w:rsidP="00577657">
      <w:pPr>
        <w:spacing w:line="360" w:lineRule="auto"/>
        <w:rPr>
          <w:b/>
          <w:sz w:val="24"/>
          <w:u w:val="single"/>
        </w:rPr>
      </w:pPr>
      <w:r w:rsidRPr="00577657">
        <w:rPr>
          <w:b/>
          <w:sz w:val="24"/>
          <w:u w:val="single"/>
        </w:rPr>
        <w:t>Make a Commitment</w:t>
      </w:r>
    </w:p>
    <w:p w:rsidR="002D4A84" w:rsidRDefault="001131A5" w:rsidP="001131A5">
      <w:pPr>
        <w:numPr>
          <w:ilvl w:val="0"/>
          <w:numId w:val="7"/>
        </w:numPr>
        <w:spacing w:line="360" w:lineRule="auto"/>
        <w:rPr>
          <w:sz w:val="24"/>
        </w:rPr>
      </w:pPr>
      <w:r w:rsidRPr="001131A5">
        <w:rPr>
          <w:sz w:val="24"/>
        </w:rPr>
        <w:t xml:space="preserve">With the people at your table, come up with a </w:t>
      </w:r>
      <w:r w:rsidRPr="001131A5">
        <w:rPr>
          <w:i/>
          <w:iCs/>
          <w:sz w:val="24"/>
        </w:rPr>
        <w:t>motto</w:t>
      </w:r>
      <w:r w:rsidRPr="001131A5">
        <w:rPr>
          <w:sz w:val="24"/>
        </w:rPr>
        <w:t xml:space="preserve"> or </w:t>
      </w:r>
      <w:r w:rsidRPr="001131A5">
        <w:rPr>
          <w:i/>
          <w:iCs/>
          <w:sz w:val="24"/>
        </w:rPr>
        <w:t xml:space="preserve">mission statement </w:t>
      </w:r>
      <w:r w:rsidRPr="001131A5">
        <w:rPr>
          <w:sz w:val="24"/>
        </w:rPr>
        <w:t xml:space="preserve">that expresses your commitment to environmental stewardship. </w:t>
      </w:r>
    </w:p>
    <w:p w:rsidR="001131A5" w:rsidRDefault="001131A5" w:rsidP="001131A5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324">
        <w:rPr>
          <w:sz w:val="24"/>
        </w:rPr>
        <w:t xml:space="preserve"> </w:t>
      </w:r>
    </w:p>
    <w:p w:rsidR="001A4324" w:rsidRDefault="001A4324" w:rsidP="001A4324">
      <w:pPr>
        <w:spacing w:line="360" w:lineRule="auto"/>
        <w:rPr>
          <w:b/>
          <w:sz w:val="24"/>
          <w:u w:val="single"/>
        </w:rPr>
      </w:pPr>
      <w:r w:rsidRPr="001A4324">
        <w:rPr>
          <w:b/>
          <w:noProof/>
          <w:sz w:val="24"/>
          <w:u w:val="single"/>
        </w:rPr>
        <w:lastRenderedPageBreak/>
        <mc:AlternateContent>
          <mc:Choice Requires="wpg">
            <w:drawing>
              <wp:inline distT="0" distB="0" distL="0" distR="0">
                <wp:extent cx="6040073" cy="286064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620512"/>
                          <a:chOff x="457200" y="704088"/>
                          <a:chExt cx="8229600" cy="5620512"/>
                        </a:xfrm>
                      </wpg:grpSpPr>
                      <wps:wsp>
                        <wps:cNvPr id="4" name="Title 1"/>
                        <wps:cNvSpPr>
                          <a:spLocks noGrp="1"/>
                        </wps:cNvSpPr>
                        <wps:spPr>
                          <a:xfrm>
                            <a:off x="457200" y="704088"/>
                            <a:ext cx="8229600" cy="114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4013" w:rsidRDefault="003F4013" w:rsidP="003F40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color w:val="1F497D" w:themeColor="text2"/>
                                  <w:kern w:val="24"/>
                                  <w:sz w:val="100"/>
                                  <w:szCs w:val="100"/>
                                </w:rPr>
                                <w:t xml:space="preserve">“My World: </w:t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i/>
                                  <w:iCs/>
                                  <w:color w:val="1F497D" w:themeColor="text2"/>
                                  <w:kern w:val="24"/>
                                  <w:sz w:val="100"/>
                                  <w:szCs w:val="100"/>
                                </w:rPr>
                                <w:t>Air, Water, Land</w:t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color w:val="1F497D" w:themeColor="text2"/>
                                  <w:kern w:val="24"/>
                                  <w:sz w:val="100"/>
                                  <w:szCs w:val="10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vert="horz" lIns="0" rIns="0" bIns="0" anchor="b">
                          <a:normAutofit/>
                        </wps:bodyPr>
                      </wps:wsp>
                      <wps:wsp>
                        <wps:cNvPr id="5" name="Content Placeholder 2"/>
                        <wps:cNvSpPr>
                          <a:spLocks noGrp="1"/>
                        </wps:cNvSpPr>
                        <wps:spPr>
                          <a:xfrm>
                            <a:off x="457200" y="1935480"/>
                            <a:ext cx="8229600" cy="438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49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There are many ways that our World’s air, water and land interact with each other.</w:t>
                              </w:r>
                            </w:p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49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You must create a poster with the theme “Air, Water, and Land working together” in mind.</w:t>
                              </w:r>
                            </w:p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49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Consider conservation and sustainability of the natural environment in your creation.</w:t>
                              </w:r>
                            </w:p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49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Keep in mind, your posters should convey a positive message for others.</w:t>
                              </w:r>
                            </w:p>
                          </w:txbxContent>
                        </wps:txbx>
                        <wps:bodyPr vert="horz">
                          <a:norm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5.6pt;height:225.25pt;mso-position-horizontal-relative:char;mso-position-vertical-relative:line" coordorigin="4572,7040" coordsize="82296,5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">
                <w10:anchorlock/>
              </v:group>
            </w:pict>
          </mc:Fallback>
        </mc:AlternateContent>
      </w:r>
    </w:p>
    <w:p w:rsidR="001A4324" w:rsidRDefault="001A4324" w:rsidP="001A4324">
      <w:pPr>
        <w:spacing w:line="360" w:lineRule="auto"/>
        <w:rPr>
          <w:b/>
          <w:sz w:val="24"/>
          <w:u w:val="single"/>
        </w:rPr>
      </w:pPr>
      <w:r w:rsidRPr="001A4324">
        <w:rPr>
          <w:b/>
          <w:noProof/>
          <w:sz w:val="24"/>
          <w:u w:val="single"/>
        </w:rPr>
        <mc:AlternateContent>
          <mc:Choice Requires="wpg">
            <w:drawing>
              <wp:inline distT="0" distB="0" distL="0" distR="0">
                <wp:extent cx="5943600" cy="42926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943600"/>
                          <a:chOff x="457200" y="609600"/>
                          <a:chExt cx="8229600" cy="5943600"/>
                        </a:xfrm>
                      </wpg:grpSpPr>
                      <wps:wsp>
                        <wps:cNvPr id="7" name="Title 1"/>
                        <wps:cNvSpPr>
                          <a:spLocks noGrp="1"/>
                        </wps:cNvSpPr>
                        <wps:spPr>
                          <a:xfrm>
                            <a:off x="457200" y="609600"/>
                            <a:ext cx="8229600" cy="762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4013" w:rsidRDefault="003F4013" w:rsidP="003F40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color w:val="1F497D" w:themeColor="text2"/>
                                  <w:kern w:val="24"/>
                                  <w:sz w:val="100"/>
                                  <w:szCs w:val="100"/>
                                </w:rPr>
                                <w:t>Poster Project</w:t>
                              </w:r>
                            </w:p>
                          </w:txbxContent>
                        </wps:txbx>
                        <wps:bodyPr vert="horz" lIns="0" rIns="0" bIns="0" anchor="b">
                          <a:normAutofit fontScale="90000"/>
                        </wps:bodyPr>
                      </wps:wsp>
                      <wps:wsp>
                        <wps:cNvPr id="8" name="Content Placeholder 2"/>
                        <wps:cNvSpPr>
                          <a:spLocks noGrp="1"/>
                        </wps:cNvSpPr>
                        <wps:spPr>
                          <a:xfrm>
                            <a:off x="457200" y="1447800"/>
                            <a:ext cx="8229600" cy="5105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49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If you choose, your poster can be submitted to the Alberta Environmental Artworks Foundation as part of their 2013 Environmental Artwork constest.</w:t>
                              </w:r>
                            </w:p>
                            <w:p w:rsidR="003F4013" w:rsidRDefault="003F4013" w:rsidP="003F4013">
                              <w:pPr>
                                <w:pStyle w:val="NormalWeb"/>
                                <w:spacing w:before="125" w:beforeAutospacing="0" w:after="0" w:afterAutospacing="0"/>
                                <w:ind w:left="432" w:hanging="432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ab/>
                                <w:t>These are their guidelines.:</w:t>
                              </w:r>
                            </w:p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3"/>
                                  <w:numId w:val="10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27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Posters must incorporate creative and original art work and ideas. Cartoon, video game, movie/television characters and any copyrighted material will not be considered as original and cannot be used in the poster.</w:t>
                              </w:r>
                            </w:p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3"/>
                                  <w:numId w:val="10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27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Submissions of original art must be a minimum of 11" x 17" and maximum of 24" x 36" . Posters must be on white poster paper, larger or smaller entries will not be accepted. Posters should not laminated.</w:t>
                              </w:r>
                            </w:p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3"/>
                                  <w:numId w:val="10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27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Any media may be used (watercolor, pen and ink, collage, markers etc.) however, posters must be flat, not 3-D.</w:t>
                              </w:r>
                            </w:p>
                            <w:p w:rsidR="003F4013" w:rsidRDefault="003F4013" w:rsidP="003F4013">
                              <w:pPr>
                                <w:pStyle w:val="ListParagraph"/>
                                <w:numPr>
                                  <w:ilvl w:val="3"/>
                                  <w:numId w:val="10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9BBB59"/>
                                  <w:sz w:val="27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For privacy issues please do not place any information such as name, age or school on the front of the poster.</w:t>
                              </w:r>
                            </w:p>
                          </w:txbxContent>
                        </wps:txbx>
                        <wps:bodyPr vert="horz">
                          <a:normAutofit fontScale="92500" lnSpcReduction="10000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468pt;height:338pt;mso-position-horizontal-relative:char;mso-position-vertical-relative:line" coordorigin="4572,6096" coordsize="8229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">
                <w10:anchorlock/>
              </v:group>
            </w:pict>
          </mc:Fallback>
        </mc:AlternateContent>
      </w:r>
    </w:p>
    <w:p w:rsidR="001A4324" w:rsidRPr="001A4324" w:rsidRDefault="001A4324" w:rsidP="001A4324">
      <w:pPr>
        <w:spacing w:line="360" w:lineRule="auto"/>
        <w:rPr>
          <w:sz w:val="32"/>
        </w:rPr>
      </w:pPr>
      <w:r>
        <w:rPr>
          <w:b/>
          <w:sz w:val="32"/>
          <w:u w:val="single"/>
        </w:rPr>
        <w:t>Due Date</w:t>
      </w:r>
      <w:r>
        <w:rPr>
          <w:sz w:val="32"/>
        </w:rPr>
        <w:t xml:space="preserve">  April 19, 2013  ( NEXT Friday)</w:t>
      </w:r>
    </w:p>
    <w:sectPr w:rsidR="001A4324" w:rsidRPr="001A4324" w:rsidSect="006F63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57" w:rsidRDefault="00577657" w:rsidP="005D3F1B">
      <w:pPr>
        <w:spacing w:after="0" w:line="240" w:lineRule="auto"/>
      </w:pPr>
      <w:r>
        <w:separator/>
      </w:r>
    </w:p>
  </w:endnote>
  <w:endnote w:type="continuationSeparator" w:id="0">
    <w:p w:rsidR="00577657" w:rsidRDefault="00577657" w:rsidP="005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57" w:rsidRDefault="00577657" w:rsidP="005D3F1B">
      <w:pPr>
        <w:spacing w:after="0" w:line="240" w:lineRule="auto"/>
      </w:pPr>
      <w:r>
        <w:separator/>
      </w:r>
    </w:p>
  </w:footnote>
  <w:footnote w:type="continuationSeparator" w:id="0">
    <w:p w:rsidR="00577657" w:rsidRDefault="00577657" w:rsidP="005D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57" w:rsidRDefault="00577657">
    <w:pPr>
      <w:pStyle w:val="Header"/>
    </w:pPr>
    <w:r>
      <w:t>Name ________________________________</w:t>
    </w:r>
    <w:r>
      <w:tab/>
    </w:r>
    <w:r>
      <w:tab/>
      <w:t>Date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AC0"/>
    <w:multiLevelType w:val="hybridMultilevel"/>
    <w:tmpl w:val="F4C60258"/>
    <w:lvl w:ilvl="0" w:tplc="3B0E0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5A6C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D25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E81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385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8F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2A6A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EE9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C6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002B41"/>
    <w:multiLevelType w:val="hybridMultilevel"/>
    <w:tmpl w:val="451CD476"/>
    <w:lvl w:ilvl="0" w:tplc="4F889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54A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4EE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4C8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0CF7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9A6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042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2B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A8C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444D57"/>
    <w:multiLevelType w:val="hybridMultilevel"/>
    <w:tmpl w:val="8DD8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39D"/>
    <w:multiLevelType w:val="hybridMultilevel"/>
    <w:tmpl w:val="E724ED86"/>
    <w:lvl w:ilvl="0" w:tplc="C6BA4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EF8AE">
      <w:start w:val="9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3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CA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6C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06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244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AA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C07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C710B6"/>
    <w:multiLevelType w:val="hybridMultilevel"/>
    <w:tmpl w:val="7A38227C"/>
    <w:lvl w:ilvl="0" w:tplc="310047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810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581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65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463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F6C6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C06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2F8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CC89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A26013"/>
    <w:multiLevelType w:val="hybridMultilevel"/>
    <w:tmpl w:val="1B281960"/>
    <w:lvl w:ilvl="0" w:tplc="D3A03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02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FA83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66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24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6F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C6BF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AE6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AAD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FC01A8"/>
    <w:multiLevelType w:val="hybridMultilevel"/>
    <w:tmpl w:val="5406BC64"/>
    <w:lvl w:ilvl="0" w:tplc="C36C9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C9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08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20F9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60D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C4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F4F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46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A00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3336A9D"/>
    <w:multiLevelType w:val="hybridMultilevel"/>
    <w:tmpl w:val="A6F0F7BE"/>
    <w:lvl w:ilvl="0" w:tplc="EF9A8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8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C6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82B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A1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3A0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E0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465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4C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856A0C"/>
    <w:multiLevelType w:val="hybridMultilevel"/>
    <w:tmpl w:val="1B087E6A"/>
    <w:lvl w:ilvl="0" w:tplc="4A563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C87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C7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CA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380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CB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22C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25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A0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A069E8"/>
    <w:multiLevelType w:val="hybridMultilevel"/>
    <w:tmpl w:val="7282773E"/>
    <w:lvl w:ilvl="0" w:tplc="F5F8D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E482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4F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5C9A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03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67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E86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653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85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B"/>
    <w:rsid w:val="001079AC"/>
    <w:rsid w:val="001131A5"/>
    <w:rsid w:val="001A4324"/>
    <w:rsid w:val="002D4A84"/>
    <w:rsid w:val="003F4013"/>
    <w:rsid w:val="00462CE0"/>
    <w:rsid w:val="00577657"/>
    <w:rsid w:val="005D3F1B"/>
    <w:rsid w:val="005F7A18"/>
    <w:rsid w:val="006F6312"/>
    <w:rsid w:val="009F28DB"/>
    <w:rsid w:val="00C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F1B"/>
  </w:style>
  <w:style w:type="paragraph" w:styleId="Footer">
    <w:name w:val="footer"/>
    <w:basedOn w:val="Normal"/>
    <w:link w:val="FooterChar"/>
    <w:uiPriority w:val="99"/>
    <w:semiHidden/>
    <w:unhideWhenUsed/>
    <w:rsid w:val="005D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F1B"/>
  </w:style>
  <w:style w:type="paragraph" w:styleId="ListParagraph">
    <w:name w:val="List Paragraph"/>
    <w:basedOn w:val="Normal"/>
    <w:uiPriority w:val="34"/>
    <w:qFormat/>
    <w:rsid w:val="005D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F1B"/>
  </w:style>
  <w:style w:type="paragraph" w:styleId="Footer">
    <w:name w:val="footer"/>
    <w:basedOn w:val="Normal"/>
    <w:link w:val="FooterChar"/>
    <w:uiPriority w:val="99"/>
    <w:semiHidden/>
    <w:unhideWhenUsed/>
    <w:rsid w:val="005D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F1B"/>
  </w:style>
  <w:style w:type="paragraph" w:styleId="ListParagraph">
    <w:name w:val="List Paragraph"/>
    <w:basedOn w:val="Normal"/>
    <w:uiPriority w:val="34"/>
    <w:qFormat/>
    <w:rsid w:val="005D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1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3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8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3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29B264C3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Kate Weber</cp:lastModifiedBy>
  <cp:revision>2</cp:revision>
  <dcterms:created xsi:type="dcterms:W3CDTF">2013-06-14T19:24:00Z</dcterms:created>
  <dcterms:modified xsi:type="dcterms:W3CDTF">2013-06-14T19:24:00Z</dcterms:modified>
</cp:coreProperties>
</file>