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AFA46" w14:textId="40BAB347" w:rsidR="00F56BB9" w:rsidRDefault="00F56BB9" w:rsidP="00F56BB9">
      <w:pPr>
        <w:jc w:val="center"/>
        <w:rPr>
          <w:b/>
        </w:rPr>
      </w:pPr>
      <w:r>
        <w:rPr>
          <w:b/>
        </w:rPr>
        <w:t>ESSENTIAL QUESTION #</w:t>
      </w:r>
      <w:r w:rsidR="002D73C9">
        <w:rPr>
          <w:b/>
        </w:rPr>
        <w:t xml:space="preserve">7:  DIGITAL CITIZENSHIP </w:t>
      </w:r>
    </w:p>
    <w:p w14:paraId="67F0315C" w14:textId="77777777" w:rsidR="00F56BB9" w:rsidRDefault="00F56BB9" w:rsidP="00F56BB9">
      <w:pPr>
        <w:jc w:val="center"/>
        <w:rPr>
          <w:b/>
        </w:rPr>
      </w:pPr>
    </w:p>
    <w:p w14:paraId="2AFB9EE2" w14:textId="31055F01" w:rsidR="00F56BB9" w:rsidRDefault="002D73C9" w:rsidP="002D73C9">
      <w:r w:rsidRPr="002D73C9">
        <w:rPr>
          <w:rFonts w:ascii="Calibri" w:hAnsi="Calibri" w:cs="Calibri"/>
          <w:b/>
        </w:rPr>
        <w:t>Adults believe that teens are extremely advanced in using modern technology but lack proper boundaries and wisdom when using cell phones, email, social networking sites and gaming devices. Why do you suppose people think twice before breaking the law in our society but do not feel guilty when breaking the law in the digital world?</w:t>
      </w:r>
      <w:r w:rsidR="00F56BB9" w:rsidRPr="00F40C80">
        <w:rPr>
          <w:rFonts w:ascii="Calibri" w:hAnsi="Calibri" w:cs="Calibri"/>
          <w:b/>
        </w:rPr>
        <w:br/>
      </w:r>
    </w:p>
    <w:p w14:paraId="49C9F193" w14:textId="79EB0863" w:rsidR="00152F7E" w:rsidRPr="000618C8" w:rsidRDefault="00152F7E" w:rsidP="00152F7E">
      <w:pPr>
        <w:rPr>
          <w:rFonts w:ascii="Arial" w:hAnsi="Arial" w:cs="Arial"/>
          <w:b/>
        </w:rPr>
      </w:pPr>
      <w:r w:rsidRPr="00DF401B">
        <w:rPr>
          <w:rFonts w:ascii="Arial" w:hAnsi="Arial" w:cs="Arial"/>
          <w:b/>
        </w:rPr>
        <w:t>Create</w:t>
      </w:r>
      <w:r>
        <w:rPr>
          <w:rFonts w:ascii="Arial" w:hAnsi="Arial" w:cs="Arial"/>
          <w:b/>
        </w:rPr>
        <w:t xml:space="preserve"> </w:t>
      </w:r>
      <w:r w:rsidR="0061655D" w:rsidRPr="0061655D">
        <w:rPr>
          <w:rFonts w:ascii="Arial" w:hAnsi="Arial" w:cs="Arial"/>
        </w:rPr>
        <w:t>a</w:t>
      </w:r>
      <w:r w:rsidR="0061655D">
        <w:rPr>
          <w:rFonts w:ascii="Arial" w:hAnsi="Arial" w:cs="Arial"/>
          <w:b/>
        </w:rPr>
        <w:t xml:space="preserve"> Public Service Announcement</w:t>
      </w:r>
      <w:r w:rsidR="00B93ED9">
        <w:rPr>
          <w:rFonts w:ascii="Arial" w:hAnsi="Arial" w:cs="Arial"/>
          <w:b/>
        </w:rPr>
        <w:t xml:space="preserve"> (PSA)</w:t>
      </w:r>
      <w:r w:rsidR="0061655D">
        <w:rPr>
          <w:rFonts w:ascii="Arial" w:hAnsi="Arial" w:cs="Arial"/>
          <w:b/>
        </w:rPr>
        <w:t xml:space="preserve"> </w:t>
      </w:r>
      <w:r w:rsidR="0061655D" w:rsidRPr="0061655D">
        <w:rPr>
          <w:rFonts w:ascii="Arial" w:hAnsi="Arial" w:cs="Arial"/>
        </w:rPr>
        <w:t>either as a</w:t>
      </w:r>
      <w:r w:rsidR="0061655D">
        <w:rPr>
          <w:rFonts w:ascii="Arial" w:hAnsi="Arial" w:cs="Arial"/>
          <w:b/>
        </w:rPr>
        <w:t xml:space="preserve"> Podcast </w:t>
      </w:r>
      <w:r w:rsidR="0061655D" w:rsidRPr="0061655D">
        <w:rPr>
          <w:rFonts w:ascii="Arial" w:hAnsi="Arial" w:cs="Arial"/>
        </w:rPr>
        <w:t xml:space="preserve">or </w:t>
      </w:r>
      <w:r w:rsidR="0061655D" w:rsidRPr="0061655D">
        <w:rPr>
          <w:rFonts w:ascii="Arial" w:hAnsi="Arial" w:cs="Arial"/>
          <w:b/>
        </w:rPr>
        <w:t>Video</w:t>
      </w:r>
      <w:r w:rsidR="0061655D">
        <w:rPr>
          <w:rFonts w:ascii="Arial" w:hAnsi="Arial" w:cs="Arial"/>
          <w:b/>
        </w:rPr>
        <w:t xml:space="preserve"> </w:t>
      </w:r>
      <w:r w:rsidR="0061655D">
        <w:rPr>
          <w:rFonts w:ascii="Arial" w:hAnsi="Arial" w:cs="Arial"/>
        </w:rPr>
        <w:t xml:space="preserve">to demonstrate your </w:t>
      </w:r>
      <w:r w:rsidR="000618C8">
        <w:rPr>
          <w:rFonts w:ascii="Arial" w:hAnsi="Arial" w:cs="Arial"/>
        </w:rPr>
        <w:t xml:space="preserve">answer to the question: </w:t>
      </w:r>
      <w:r w:rsidR="000618C8" w:rsidRPr="000618C8">
        <w:rPr>
          <w:rFonts w:ascii="Arial" w:hAnsi="Arial" w:cs="Arial"/>
          <w:b/>
        </w:rPr>
        <w:t>Why do you suppose people think twice before breaking the law in our society but do not feel guilty when breaking the law in the digital world?</w:t>
      </w:r>
      <w:r w:rsidR="000618C8">
        <w:rPr>
          <w:rFonts w:ascii="Arial" w:hAnsi="Arial" w:cs="Arial"/>
          <w:b/>
        </w:rPr>
        <w:t xml:space="preserve"> </w:t>
      </w:r>
      <w:r w:rsidR="000618C8" w:rsidRPr="000618C8">
        <w:rPr>
          <w:rFonts w:ascii="Arial" w:hAnsi="Arial" w:cs="Arial"/>
        </w:rPr>
        <w:t>Make sure that you are incorporating your background knowledge of digital citizenship.</w:t>
      </w:r>
    </w:p>
    <w:p w14:paraId="2B1FB586" w14:textId="77777777" w:rsidR="0061655D" w:rsidRPr="0061655D" w:rsidRDefault="0061655D" w:rsidP="00152F7E">
      <w:pPr>
        <w:rPr>
          <w:rFonts w:ascii="Arial" w:hAnsi="Arial" w:cs="Arial"/>
        </w:rPr>
      </w:pPr>
    </w:p>
    <w:p w14:paraId="0A53E74D" w14:textId="3EEDF482" w:rsidR="00152F7E" w:rsidRDefault="00152F7E" w:rsidP="00152F7E">
      <w:pPr>
        <w:rPr>
          <w:rFonts w:ascii="Arial" w:hAnsi="Arial" w:cs="Arial"/>
          <w:b/>
        </w:rPr>
      </w:pPr>
      <w:r w:rsidRPr="00DF401B">
        <w:rPr>
          <w:rFonts w:ascii="Arial" w:hAnsi="Arial" w:cs="Arial"/>
          <w:b/>
        </w:rPr>
        <w:t>Key words</w:t>
      </w:r>
      <w:r>
        <w:rPr>
          <w:rFonts w:ascii="Arial" w:hAnsi="Arial" w:cs="Arial"/>
          <w:b/>
        </w:rPr>
        <w:t>:</w:t>
      </w:r>
    </w:p>
    <w:p w14:paraId="42C4747B" w14:textId="0036F46F" w:rsidR="0061655D" w:rsidRDefault="0061655D" w:rsidP="00152F7E">
      <w:pPr>
        <w:rPr>
          <w:rFonts w:ascii="Arial" w:hAnsi="Arial" w:cs="Arial"/>
        </w:rPr>
      </w:pPr>
      <w:r>
        <w:rPr>
          <w:rFonts w:ascii="Arial" w:hAnsi="Arial" w:cs="Arial"/>
        </w:rPr>
        <w:t>Digital Etiquette</w:t>
      </w:r>
    </w:p>
    <w:p w14:paraId="070AA615" w14:textId="77777777" w:rsidR="0061655D" w:rsidRDefault="0061655D" w:rsidP="00152F7E">
      <w:pPr>
        <w:rPr>
          <w:rFonts w:ascii="Arial" w:hAnsi="Arial" w:cs="Arial"/>
        </w:rPr>
      </w:pPr>
      <w:r>
        <w:rPr>
          <w:rFonts w:ascii="Arial" w:hAnsi="Arial" w:cs="Arial"/>
        </w:rPr>
        <w:t>Digital Access</w:t>
      </w:r>
      <w:bookmarkStart w:id="0" w:name="_GoBack"/>
      <w:bookmarkEnd w:id="0"/>
    </w:p>
    <w:p w14:paraId="06F8F3BC" w14:textId="77777777" w:rsidR="0061655D" w:rsidRDefault="0061655D" w:rsidP="00152F7E">
      <w:pPr>
        <w:rPr>
          <w:rFonts w:ascii="Arial" w:hAnsi="Arial" w:cs="Arial"/>
        </w:rPr>
      </w:pPr>
      <w:r>
        <w:rPr>
          <w:rFonts w:ascii="Arial" w:hAnsi="Arial" w:cs="Arial"/>
        </w:rPr>
        <w:t>Digital Law</w:t>
      </w:r>
    </w:p>
    <w:p w14:paraId="1DE6D57D" w14:textId="77777777" w:rsidR="0061655D" w:rsidRDefault="0061655D" w:rsidP="00152F7E">
      <w:pPr>
        <w:rPr>
          <w:rFonts w:ascii="Arial" w:hAnsi="Arial" w:cs="Arial"/>
        </w:rPr>
      </w:pPr>
      <w:r>
        <w:rPr>
          <w:rFonts w:ascii="Arial" w:hAnsi="Arial" w:cs="Arial"/>
        </w:rPr>
        <w:t>Digital Health and Wellness</w:t>
      </w:r>
    </w:p>
    <w:p w14:paraId="73FB4023" w14:textId="77777777" w:rsidR="0061655D" w:rsidRDefault="0061655D" w:rsidP="00152F7E">
      <w:pPr>
        <w:rPr>
          <w:rFonts w:ascii="Arial" w:hAnsi="Arial" w:cs="Arial"/>
        </w:rPr>
      </w:pPr>
      <w:r>
        <w:rPr>
          <w:rFonts w:ascii="Arial" w:hAnsi="Arial" w:cs="Arial"/>
        </w:rPr>
        <w:t>Digital Security</w:t>
      </w:r>
    </w:p>
    <w:p w14:paraId="017E73C2" w14:textId="6B2B7B44" w:rsidR="00C45869" w:rsidRDefault="00C45869" w:rsidP="00152F7E">
      <w:pPr>
        <w:rPr>
          <w:rFonts w:ascii="Arial" w:hAnsi="Arial" w:cs="Arial"/>
        </w:rPr>
      </w:pPr>
      <w:r>
        <w:rPr>
          <w:rFonts w:ascii="Arial" w:hAnsi="Arial" w:cs="Arial"/>
        </w:rPr>
        <w:t xml:space="preserve">Digital Rights and Responsibilities </w:t>
      </w:r>
    </w:p>
    <w:p w14:paraId="7448B660" w14:textId="77777777" w:rsidR="00C45869" w:rsidRDefault="0061655D" w:rsidP="00152F7E">
      <w:pPr>
        <w:rPr>
          <w:rFonts w:ascii="Arial" w:hAnsi="Arial" w:cs="Arial"/>
        </w:rPr>
      </w:pPr>
      <w:r>
        <w:rPr>
          <w:rFonts w:ascii="Arial" w:hAnsi="Arial" w:cs="Arial"/>
        </w:rPr>
        <w:t xml:space="preserve">Digital </w:t>
      </w:r>
      <w:r w:rsidR="00C45869">
        <w:rPr>
          <w:rFonts w:ascii="Arial" w:hAnsi="Arial" w:cs="Arial"/>
        </w:rPr>
        <w:t>Communication</w:t>
      </w:r>
    </w:p>
    <w:p w14:paraId="4680982C" w14:textId="77777777" w:rsidR="00C45869" w:rsidRDefault="00C45869" w:rsidP="00152F7E">
      <w:pPr>
        <w:rPr>
          <w:rFonts w:ascii="Arial" w:hAnsi="Arial" w:cs="Arial"/>
        </w:rPr>
      </w:pPr>
      <w:r>
        <w:rPr>
          <w:rFonts w:ascii="Arial" w:hAnsi="Arial" w:cs="Arial"/>
        </w:rPr>
        <w:t>Digital Commerce</w:t>
      </w:r>
    </w:p>
    <w:p w14:paraId="667FC9EF" w14:textId="77777777" w:rsidR="00C45869" w:rsidRDefault="00C45869" w:rsidP="00152F7E">
      <w:pPr>
        <w:rPr>
          <w:rFonts w:ascii="Arial" w:hAnsi="Arial" w:cs="Arial"/>
        </w:rPr>
      </w:pPr>
      <w:r>
        <w:rPr>
          <w:rFonts w:ascii="Arial" w:hAnsi="Arial" w:cs="Arial"/>
        </w:rPr>
        <w:t>Digital Literacy</w:t>
      </w:r>
    </w:p>
    <w:p w14:paraId="444AAF61" w14:textId="4F72C864" w:rsidR="0061655D" w:rsidRPr="0061655D" w:rsidRDefault="0061655D" w:rsidP="00152F7E">
      <w:pPr>
        <w:rPr>
          <w:rFonts w:ascii="Arial" w:hAnsi="Arial" w:cs="Arial"/>
        </w:rPr>
      </w:pPr>
      <w:r>
        <w:rPr>
          <w:rFonts w:ascii="Arial" w:hAnsi="Arial" w:cs="Arial"/>
        </w:rPr>
        <w:t xml:space="preserve"> </w:t>
      </w:r>
    </w:p>
    <w:p w14:paraId="306D9BDB" w14:textId="77777777" w:rsidR="00152F7E" w:rsidRDefault="00152F7E" w:rsidP="00F56BB9">
      <w:pPr>
        <w:jc w:val="center"/>
      </w:pPr>
    </w:p>
    <w:p w14:paraId="120B0FC8" w14:textId="2BD53BB2" w:rsidR="00F56BB9" w:rsidRDefault="00F56BB9" w:rsidP="00F56BB9">
      <w:r w:rsidRPr="005407C5">
        <w:rPr>
          <w:b/>
          <w:color w:val="000000" w:themeColor="text1"/>
          <w:sz w:val="28"/>
        </w:rPr>
        <w:t>Planning:</w:t>
      </w:r>
      <w:r>
        <w:t xml:space="preserve">  Graphic organizers help you organize the information you are trying to convey (show) in your </w:t>
      </w:r>
      <w:r w:rsidR="00E8714A">
        <w:t xml:space="preserve">public service announcement. </w:t>
      </w:r>
      <w:r w:rsidR="00161FAA">
        <w:t xml:space="preserve">You must choose graphic organizer one </w:t>
      </w:r>
      <w:r w:rsidR="00161FAA" w:rsidRPr="00161FAA">
        <w:rPr>
          <w:b/>
        </w:rPr>
        <w:t>or</w:t>
      </w:r>
      <w:r w:rsidR="00161FAA">
        <w:t xml:space="preserve"> two </w:t>
      </w:r>
      <w:r w:rsidR="00161FAA" w:rsidRPr="00161FAA">
        <w:rPr>
          <w:b/>
        </w:rPr>
        <w:t>and</w:t>
      </w:r>
      <w:r w:rsidR="00161FAA">
        <w:rPr>
          <w:b/>
        </w:rPr>
        <w:t xml:space="preserve"> </w:t>
      </w:r>
      <w:r w:rsidR="00161FAA" w:rsidRPr="00161FAA">
        <w:t>planning diagram</w:t>
      </w:r>
      <w:r w:rsidR="00161FAA">
        <w:rPr>
          <w:b/>
        </w:rPr>
        <w:t xml:space="preserve"> </w:t>
      </w:r>
      <w:r w:rsidR="00161FAA" w:rsidRPr="00161FAA">
        <w:t>one</w:t>
      </w:r>
      <w:r w:rsidR="00161FAA">
        <w:rPr>
          <w:b/>
        </w:rPr>
        <w:t xml:space="preserve"> or </w:t>
      </w:r>
      <w:r w:rsidR="00161FAA" w:rsidRPr="00161FAA">
        <w:t>two.</w:t>
      </w:r>
    </w:p>
    <w:p w14:paraId="4D6930AA" w14:textId="77777777" w:rsidR="00F56BB9" w:rsidRDefault="00F56BB9" w:rsidP="00F56BB9">
      <w:pPr>
        <w:jc w:val="center"/>
      </w:pPr>
    </w:p>
    <w:p w14:paraId="577CCEC3" w14:textId="2B192C59" w:rsidR="00F56BB9" w:rsidRDefault="00F56BB9" w:rsidP="00F56BB9">
      <w:r w:rsidRPr="005407C5">
        <w:rPr>
          <w:b/>
          <w:sz w:val="28"/>
        </w:rPr>
        <w:t>Graphic Organizer</w:t>
      </w:r>
      <w:r>
        <w:t>:</w:t>
      </w:r>
      <w:r w:rsidR="007771C0">
        <w:t xml:space="preserve"> </w:t>
      </w:r>
      <w:r w:rsidR="007771C0" w:rsidRPr="007771C0">
        <w:rPr>
          <w:b/>
          <w:sz w:val="28"/>
        </w:rPr>
        <w:t>/4 marks</w:t>
      </w:r>
      <w:r w:rsidR="00502186">
        <w:rPr>
          <w:b/>
          <w:sz w:val="28"/>
        </w:rPr>
        <w:t xml:space="preserve">  </w:t>
      </w:r>
    </w:p>
    <w:p w14:paraId="6A14E2FB" w14:textId="77777777" w:rsidR="00F56BB9" w:rsidRDefault="00F56BB9" w:rsidP="00F56BB9"/>
    <w:p w14:paraId="7C4F8383" w14:textId="3D1C3A6A" w:rsidR="00F56BB9" w:rsidRPr="00B93ED9" w:rsidRDefault="00B93ED9" w:rsidP="00F56BB9">
      <w:r>
        <w:rPr>
          <w:b/>
          <w:sz w:val="28"/>
        </w:rPr>
        <w:t>PSA Deconstruction</w:t>
      </w:r>
      <w:r w:rsidR="00F56BB9">
        <w:rPr>
          <w:b/>
          <w:sz w:val="28"/>
        </w:rPr>
        <w:t xml:space="preserve">:  </w:t>
      </w:r>
      <w:r w:rsidR="007771C0">
        <w:rPr>
          <w:b/>
          <w:sz w:val="28"/>
        </w:rPr>
        <w:t xml:space="preserve">/2 </w:t>
      </w:r>
      <w:proofErr w:type="gramStart"/>
      <w:r>
        <w:rPr>
          <w:b/>
          <w:sz w:val="28"/>
        </w:rPr>
        <w:t>marks</w:t>
      </w:r>
      <w:proofErr w:type="gramEnd"/>
      <w:r>
        <w:rPr>
          <w:b/>
          <w:sz w:val="28"/>
        </w:rPr>
        <w:t xml:space="preserve"> </w:t>
      </w:r>
      <w:r w:rsidRPr="00DE6064">
        <w:rPr>
          <w:sz w:val="28"/>
        </w:rPr>
        <w:t>What</w:t>
      </w:r>
      <w:r>
        <w:rPr>
          <w:b/>
          <w:sz w:val="28"/>
        </w:rPr>
        <w:t xml:space="preserve"> </w:t>
      </w:r>
      <w:r>
        <w:rPr>
          <w:sz w:val="28"/>
        </w:rPr>
        <w:t>is the message of the PSA and how is it effectively communicated in the video or podcast.</w:t>
      </w:r>
    </w:p>
    <w:p w14:paraId="11753C9E" w14:textId="77777777" w:rsidR="00F56BB9" w:rsidRDefault="00F56BB9" w:rsidP="00F56BB9"/>
    <w:p w14:paraId="59A32EF9" w14:textId="2CFE1EB8" w:rsidR="00F56BB9" w:rsidRDefault="00F56BB9" w:rsidP="00F56BB9">
      <w:r w:rsidRPr="005407C5">
        <w:rPr>
          <w:b/>
          <w:sz w:val="28"/>
        </w:rPr>
        <w:t xml:space="preserve">PRESENTATION: </w:t>
      </w:r>
      <w:r>
        <w:t xml:space="preserve"> </w:t>
      </w:r>
      <w:r w:rsidR="007771C0" w:rsidRPr="007771C0">
        <w:rPr>
          <w:b/>
        </w:rPr>
        <w:t>/</w:t>
      </w:r>
      <w:r w:rsidR="007771C0" w:rsidRPr="00DE6064">
        <w:rPr>
          <w:b/>
          <w:sz w:val="28"/>
        </w:rPr>
        <w:t xml:space="preserve">5 marks </w:t>
      </w:r>
    </w:p>
    <w:p w14:paraId="644DDB6C" w14:textId="77777777" w:rsidR="00F56BB9" w:rsidRDefault="00F56BB9" w:rsidP="00F56BB9"/>
    <w:p w14:paraId="04A30BE5" w14:textId="52AAAC02" w:rsidR="00DE6064" w:rsidRDefault="00DE6064" w:rsidP="004769F8">
      <w:pPr>
        <w:pStyle w:val="ListParagraph"/>
        <w:numPr>
          <w:ilvl w:val="0"/>
          <w:numId w:val="2"/>
        </w:numPr>
      </w:pPr>
      <w:r>
        <w:t>Students must create a Podcast or Video</w:t>
      </w:r>
    </w:p>
    <w:p w14:paraId="6F42362E" w14:textId="77777777" w:rsidR="006D1818" w:rsidRPr="00DE6064" w:rsidRDefault="006D1818" w:rsidP="00DE6064">
      <w:pPr>
        <w:rPr>
          <w:b/>
        </w:rPr>
      </w:pPr>
      <w:r w:rsidRPr="00DE6064">
        <w:rPr>
          <w:b/>
        </w:rPr>
        <w:t>Resources:</w:t>
      </w:r>
    </w:p>
    <w:p w14:paraId="4C62396F" w14:textId="57581447" w:rsidR="006D1818" w:rsidRDefault="000618C8" w:rsidP="00DE6064">
      <w:pPr>
        <w:pStyle w:val="ListParagraph"/>
        <w:numPr>
          <w:ilvl w:val="0"/>
          <w:numId w:val="6"/>
        </w:numPr>
      </w:pPr>
      <w:hyperlink r:id="rId8" w:history="1">
        <w:r w:rsidR="00DE6064" w:rsidRPr="00B56EC8">
          <w:rPr>
            <w:rStyle w:val="Hyperlink"/>
          </w:rPr>
          <w:t>https://sites.google.com/site/teacherquality/psa</w:t>
        </w:r>
      </w:hyperlink>
      <w:r w:rsidR="00DE6064">
        <w:t xml:space="preserve"> - (How to guide)</w:t>
      </w:r>
    </w:p>
    <w:p w14:paraId="73246C35" w14:textId="28125512" w:rsidR="00DE6064" w:rsidRDefault="000618C8" w:rsidP="00DE6064">
      <w:pPr>
        <w:pStyle w:val="ListParagraph"/>
        <w:numPr>
          <w:ilvl w:val="0"/>
          <w:numId w:val="6"/>
        </w:numPr>
      </w:pPr>
      <w:hyperlink r:id="rId9" w:history="1">
        <w:r w:rsidR="00DE6064" w:rsidRPr="00B56EC8">
          <w:rPr>
            <w:rStyle w:val="Hyperlink"/>
          </w:rPr>
          <w:t>http://oiep.cofc.edu/pv_obj_cache/pv_obj_id_9D38D9C116741D6204D4D520BB145190E0770000/filename/marshall-psa.pdf</w:t>
        </w:r>
      </w:hyperlink>
      <w:r w:rsidR="00DE6064">
        <w:t xml:space="preserve"> -(Rubric)</w:t>
      </w:r>
    </w:p>
    <w:p w14:paraId="3B319FE8" w14:textId="249F4B0E" w:rsidR="00F56BB9" w:rsidRDefault="000618C8" w:rsidP="00125E22">
      <w:pPr>
        <w:pStyle w:val="ListParagraph"/>
        <w:numPr>
          <w:ilvl w:val="0"/>
          <w:numId w:val="6"/>
        </w:numPr>
      </w:pPr>
      <w:hyperlink r:id="rId10" w:history="1">
        <w:r w:rsidR="00DE6064" w:rsidRPr="00B56EC8">
          <w:rPr>
            <w:rStyle w:val="Hyperlink"/>
          </w:rPr>
          <w:t>http://saloproductions.com/public-service-announcements/psa-samples.php</w:t>
        </w:r>
      </w:hyperlink>
      <w:r w:rsidR="00DE6064">
        <w:t xml:space="preserve"> -(Examples)</w:t>
      </w:r>
    </w:p>
    <w:p w14:paraId="47DD6E72" w14:textId="77777777" w:rsidR="00F56BB9" w:rsidRDefault="00F56BB9" w:rsidP="00F56BB9"/>
    <w:p w14:paraId="14E2E5B5" w14:textId="01F8C2B5" w:rsidR="00F56BB9" w:rsidRDefault="00125E22" w:rsidP="00F56BB9">
      <w:r>
        <w:lastRenderedPageBreak/>
        <w:t>P</w:t>
      </w:r>
      <w:r w:rsidR="00F56BB9">
        <w:t>resent the information in your portfolio.  You will</w:t>
      </w:r>
      <w:r>
        <w:t xml:space="preserve"> also</w:t>
      </w:r>
      <w:r w:rsidR="00F56BB9">
        <w:t xml:space="preserve"> be asked to prese</w:t>
      </w:r>
      <w:r>
        <w:t>nt this information on a Wiki</w:t>
      </w:r>
      <w:r w:rsidR="00F56BB9">
        <w:t>.  Determine what you are willing to share with your peers</w:t>
      </w:r>
      <w:r w:rsidR="00152F7E">
        <w:t xml:space="preserve"> and other people online</w:t>
      </w:r>
      <w:r w:rsidR="00F56BB9">
        <w:t>.</w:t>
      </w:r>
    </w:p>
    <w:p w14:paraId="38C5F583" w14:textId="77777777" w:rsidR="007771C0" w:rsidRDefault="007771C0" w:rsidP="00F56BB9">
      <w:pPr>
        <w:rPr>
          <w:b/>
        </w:rPr>
      </w:pPr>
    </w:p>
    <w:p w14:paraId="5F92FF82" w14:textId="77777777" w:rsidR="00F56BB9" w:rsidRDefault="00F56BB9" w:rsidP="00F56BB9">
      <w:r w:rsidRPr="007F67BC">
        <w:rPr>
          <w:b/>
        </w:rPr>
        <w:t xml:space="preserve">CURRICULAR LINKS: </w:t>
      </w:r>
      <w:r>
        <w:t xml:space="preserve"> </w:t>
      </w:r>
    </w:p>
    <w:p w14:paraId="1C5DA703" w14:textId="742893B0" w:rsidR="00F56BB9" w:rsidRDefault="00F56BB9" w:rsidP="00F56BB9">
      <w:pPr>
        <w:pStyle w:val="ListParagraph"/>
        <w:numPr>
          <w:ilvl w:val="0"/>
          <w:numId w:val="1"/>
        </w:numPr>
      </w:pPr>
      <w:r>
        <w:rPr>
          <w:rFonts w:ascii="Times New Roman" w:hAnsi="Times New Roman" w:cs="Times New Roman"/>
        </w:rPr>
        <w:t xml:space="preserve">E-Learning:  Outcome </w:t>
      </w:r>
      <w:r w:rsidR="00C1255F">
        <w:rPr>
          <w:rFonts w:ascii="Times New Roman" w:hAnsi="Times New Roman" w:cs="Times New Roman"/>
        </w:rPr>
        <w:t>5</w:t>
      </w:r>
      <w:r>
        <w:rPr>
          <w:rFonts w:ascii="Times New Roman" w:hAnsi="Times New Roman" w:cs="Times New Roman"/>
        </w:rPr>
        <w:t xml:space="preserve"> (</w:t>
      </w:r>
      <w:r w:rsidR="00C1255F">
        <w:rPr>
          <w:rFonts w:ascii="Times New Roman" w:hAnsi="Times New Roman" w:cs="Times New Roman"/>
        </w:rPr>
        <w:t>digital citizenship</w:t>
      </w:r>
      <w:r>
        <w:rPr>
          <w:rFonts w:ascii="Times New Roman" w:hAnsi="Times New Roman" w:cs="Times New Roman"/>
        </w:rPr>
        <w:t>)</w:t>
      </w:r>
    </w:p>
    <w:p w14:paraId="6688AFAA" w14:textId="77777777" w:rsidR="00152F7E" w:rsidRDefault="00152F7E" w:rsidP="00F56BB9">
      <w:pPr>
        <w:rPr>
          <w:b/>
        </w:rPr>
      </w:pPr>
    </w:p>
    <w:p w14:paraId="2CCA46A9" w14:textId="77777777" w:rsidR="007F67BC" w:rsidRDefault="007F67BC" w:rsidP="00F56BB9"/>
    <w:p w14:paraId="54E8ED13" w14:textId="77777777" w:rsidR="00851837" w:rsidRDefault="00851837" w:rsidP="00851837">
      <w:pPr>
        <w:rPr>
          <w:b/>
          <w:sz w:val="28"/>
        </w:rPr>
      </w:pPr>
      <w:r>
        <w:rPr>
          <w:b/>
          <w:sz w:val="28"/>
        </w:rPr>
        <w:t>Choose one:</w:t>
      </w:r>
    </w:p>
    <w:p w14:paraId="54078B10" w14:textId="77777777" w:rsidR="0083417F" w:rsidRDefault="00851837" w:rsidP="0083417F">
      <w:r w:rsidRPr="005407C5">
        <w:rPr>
          <w:b/>
          <w:sz w:val="28"/>
        </w:rPr>
        <w:t>Graphic Organizer</w:t>
      </w:r>
      <w:r w:rsidR="0083417F">
        <w:t xml:space="preserve"> #1</w:t>
      </w:r>
    </w:p>
    <w:p w14:paraId="4BA1D2B7" w14:textId="77777777" w:rsidR="0083417F" w:rsidRPr="0083417F" w:rsidRDefault="0083417F" w:rsidP="0083417F">
      <w:pPr>
        <w:spacing w:after="200" w:line="276" w:lineRule="auto"/>
        <w:jc w:val="center"/>
        <w:rPr>
          <w:rFonts w:ascii="Calibri" w:eastAsia="Calibri" w:hAnsi="Calibri" w:cs="Times New Roman"/>
          <w:b/>
          <w:sz w:val="28"/>
          <w:szCs w:val="22"/>
          <w:lang w:eastAsia="en-US"/>
        </w:rPr>
      </w:pPr>
      <w:r w:rsidRPr="0083417F">
        <w:rPr>
          <w:rFonts w:ascii="Calibri" w:eastAsia="Calibri" w:hAnsi="Calibri" w:cs="Times New Roman"/>
          <w:b/>
          <w:sz w:val="28"/>
          <w:szCs w:val="22"/>
          <w:lang w:eastAsia="en-US"/>
        </w:rPr>
        <w:t>STORY TABLE</w:t>
      </w:r>
    </w:p>
    <w:tbl>
      <w:tblPr>
        <w:tblStyle w:val="TableGrid1"/>
        <w:tblW w:w="0" w:type="auto"/>
        <w:tblLook w:val="04A0" w:firstRow="1" w:lastRow="0" w:firstColumn="1" w:lastColumn="0" w:noHBand="0" w:noVBand="1"/>
      </w:tblPr>
      <w:tblGrid>
        <w:gridCol w:w="4438"/>
        <w:gridCol w:w="4418"/>
      </w:tblGrid>
      <w:tr w:rsidR="0083417F" w:rsidRPr="0083417F" w14:paraId="1A8FE859" w14:textId="77777777" w:rsidTr="005E1B34">
        <w:tc>
          <w:tcPr>
            <w:tcW w:w="4788" w:type="dxa"/>
          </w:tcPr>
          <w:p w14:paraId="1A1DA6E0" w14:textId="77777777" w:rsidR="0083417F" w:rsidRPr="0083417F" w:rsidRDefault="0083417F" w:rsidP="0083417F">
            <w:pPr>
              <w:spacing w:after="200" w:line="276" w:lineRule="auto"/>
              <w:rPr>
                <w:rFonts w:ascii="Calibri" w:hAnsi="Calibri" w:cs="Times New Roman"/>
                <w:b/>
                <w:sz w:val="28"/>
                <w:lang w:eastAsia="en-US"/>
              </w:rPr>
            </w:pPr>
            <w:r w:rsidRPr="0083417F">
              <w:rPr>
                <w:rFonts w:ascii="Calibri" w:hAnsi="Calibri" w:cs="Times New Roman"/>
                <w:b/>
                <w:sz w:val="28"/>
                <w:lang w:eastAsia="en-US"/>
              </w:rPr>
              <w:t>Narrative (Voice)</w:t>
            </w:r>
          </w:p>
        </w:tc>
        <w:tc>
          <w:tcPr>
            <w:tcW w:w="4788" w:type="dxa"/>
          </w:tcPr>
          <w:p w14:paraId="7E97A488" w14:textId="77777777" w:rsidR="0083417F" w:rsidRPr="0083417F" w:rsidRDefault="0083417F" w:rsidP="0083417F">
            <w:pPr>
              <w:spacing w:after="200" w:line="276" w:lineRule="auto"/>
              <w:rPr>
                <w:rFonts w:ascii="Calibri" w:hAnsi="Calibri" w:cs="Times New Roman"/>
                <w:b/>
                <w:sz w:val="28"/>
                <w:lang w:eastAsia="en-US"/>
              </w:rPr>
            </w:pPr>
            <w:r w:rsidRPr="0083417F">
              <w:rPr>
                <w:rFonts w:ascii="Calibri" w:hAnsi="Calibri" w:cs="Times New Roman"/>
                <w:b/>
                <w:sz w:val="28"/>
                <w:lang w:eastAsia="en-US"/>
              </w:rPr>
              <w:t>Images, Media</w:t>
            </w:r>
          </w:p>
        </w:tc>
      </w:tr>
      <w:tr w:rsidR="0083417F" w:rsidRPr="0083417F" w14:paraId="0C23E925" w14:textId="77777777" w:rsidTr="0083417F">
        <w:trPr>
          <w:trHeight w:val="3779"/>
        </w:trPr>
        <w:tc>
          <w:tcPr>
            <w:tcW w:w="4788" w:type="dxa"/>
          </w:tcPr>
          <w:p w14:paraId="1DD16A3D" w14:textId="77777777" w:rsidR="0083417F" w:rsidRPr="0083417F" w:rsidRDefault="0083417F" w:rsidP="0083417F">
            <w:pPr>
              <w:spacing w:after="200" w:line="276" w:lineRule="auto"/>
              <w:rPr>
                <w:rFonts w:ascii="Calibri" w:hAnsi="Calibri" w:cs="Times New Roman"/>
                <w:b/>
                <w:sz w:val="28"/>
                <w:lang w:eastAsia="en-US"/>
              </w:rPr>
            </w:pPr>
          </w:p>
          <w:p w14:paraId="05E559B7" w14:textId="77777777" w:rsidR="0083417F" w:rsidRPr="0083417F" w:rsidRDefault="0083417F" w:rsidP="0083417F">
            <w:pPr>
              <w:spacing w:after="200" w:line="276" w:lineRule="auto"/>
              <w:rPr>
                <w:rFonts w:ascii="Calibri" w:hAnsi="Calibri" w:cs="Times New Roman"/>
                <w:b/>
                <w:sz w:val="28"/>
                <w:lang w:eastAsia="en-US"/>
              </w:rPr>
            </w:pPr>
          </w:p>
          <w:p w14:paraId="4AAF73C2" w14:textId="77777777" w:rsidR="0083417F" w:rsidRPr="0083417F" w:rsidRDefault="0083417F" w:rsidP="0083417F">
            <w:pPr>
              <w:spacing w:after="200" w:line="276" w:lineRule="auto"/>
              <w:rPr>
                <w:rFonts w:ascii="Calibri" w:hAnsi="Calibri" w:cs="Times New Roman"/>
                <w:b/>
                <w:sz w:val="28"/>
                <w:lang w:eastAsia="en-US"/>
              </w:rPr>
            </w:pPr>
          </w:p>
          <w:p w14:paraId="47F8AEBF" w14:textId="77777777" w:rsidR="0083417F" w:rsidRPr="0083417F" w:rsidRDefault="0083417F" w:rsidP="0083417F">
            <w:pPr>
              <w:spacing w:after="200" w:line="276" w:lineRule="auto"/>
              <w:rPr>
                <w:rFonts w:ascii="Calibri" w:hAnsi="Calibri" w:cs="Times New Roman"/>
                <w:b/>
                <w:sz w:val="28"/>
                <w:lang w:eastAsia="en-US"/>
              </w:rPr>
            </w:pPr>
          </w:p>
        </w:tc>
        <w:tc>
          <w:tcPr>
            <w:tcW w:w="4788" w:type="dxa"/>
          </w:tcPr>
          <w:p w14:paraId="2A54A3FD" w14:textId="77777777" w:rsidR="0083417F" w:rsidRPr="0083417F" w:rsidRDefault="0083417F" w:rsidP="0083417F">
            <w:pPr>
              <w:spacing w:after="200" w:line="276" w:lineRule="auto"/>
              <w:rPr>
                <w:rFonts w:ascii="Calibri" w:hAnsi="Calibri" w:cs="Times New Roman"/>
                <w:b/>
                <w:sz w:val="28"/>
                <w:lang w:eastAsia="en-US"/>
              </w:rPr>
            </w:pPr>
          </w:p>
        </w:tc>
      </w:tr>
      <w:tr w:rsidR="0083417F" w:rsidRPr="0083417F" w14:paraId="2BE1423A" w14:textId="77777777" w:rsidTr="0083417F">
        <w:trPr>
          <w:trHeight w:val="4724"/>
        </w:trPr>
        <w:tc>
          <w:tcPr>
            <w:tcW w:w="4788" w:type="dxa"/>
          </w:tcPr>
          <w:p w14:paraId="58B3E7D0" w14:textId="77777777" w:rsidR="0083417F" w:rsidRPr="0083417F" w:rsidRDefault="0083417F" w:rsidP="0083417F">
            <w:pPr>
              <w:spacing w:after="200" w:line="276" w:lineRule="auto"/>
              <w:rPr>
                <w:rFonts w:ascii="Calibri" w:hAnsi="Calibri" w:cs="Times New Roman"/>
                <w:b/>
                <w:sz w:val="28"/>
                <w:lang w:eastAsia="en-US"/>
              </w:rPr>
            </w:pPr>
          </w:p>
          <w:p w14:paraId="08D0F952" w14:textId="77777777" w:rsidR="0083417F" w:rsidRPr="0083417F" w:rsidRDefault="0083417F" w:rsidP="0083417F">
            <w:pPr>
              <w:spacing w:after="200" w:line="276" w:lineRule="auto"/>
              <w:rPr>
                <w:rFonts w:ascii="Calibri" w:hAnsi="Calibri" w:cs="Times New Roman"/>
                <w:b/>
                <w:sz w:val="28"/>
                <w:lang w:eastAsia="en-US"/>
              </w:rPr>
            </w:pPr>
          </w:p>
          <w:p w14:paraId="53F981B3" w14:textId="77777777" w:rsidR="0083417F" w:rsidRPr="0083417F" w:rsidRDefault="0083417F" w:rsidP="0083417F">
            <w:pPr>
              <w:spacing w:after="200" w:line="276" w:lineRule="auto"/>
              <w:rPr>
                <w:rFonts w:ascii="Calibri" w:hAnsi="Calibri" w:cs="Times New Roman"/>
                <w:b/>
                <w:sz w:val="28"/>
                <w:lang w:eastAsia="en-US"/>
              </w:rPr>
            </w:pPr>
          </w:p>
          <w:p w14:paraId="25F191BC" w14:textId="77777777" w:rsidR="0083417F" w:rsidRPr="0083417F" w:rsidRDefault="0083417F" w:rsidP="0083417F">
            <w:pPr>
              <w:spacing w:after="200" w:line="276" w:lineRule="auto"/>
              <w:rPr>
                <w:rFonts w:ascii="Calibri" w:hAnsi="Calibri" w:cs="Times New Roman"/>
                <w:b/>
                <w:sz w:val="28"/>
                <w:lang w:eastAsia="en-US"/>
              </w:rPr>
            </w:pPr>
          </w:p>
          <w:p w14:paraId="3F70ADBE" w14:textId="77777777" w:rsidR="0083417F" w:rsidRPr="0083417F" w:rsidRDefault="0083417F" w:rsidP="0083417F">
            <w:pPr>
              <w:spacing w:after="200" w:line="276" w:lineRule="auto"/>
              <w:rPr>
                <w:rFonts w:ascii="Calibri" w:hAnsi="Calibri" w:cs="Times New Roman"/>
                <w:b/>
                <w:sz w:val="28"/>
                <w:lang w:eastAsia="en-US"/>
              </w:rPr>
            </w:pPr>
          </w:p>
        </w:tc>
        <w:tc>
          <w:tcPr>
            <w:tcW w:w="4788" w:type="dxa"/>
          </w:tcPr>
          <w:p w14:paraId="60C620B2" w14:textId="77777777" w:rsidR="0083417F" w:rsidRPr="0083417F" w:rsidRDefault="0083417F" w:rsidP="0083417F">
            <w:pPr>
              <w:spacing w:after="200" w:line="276" w:lineRule="auto"/>
              <w:rPr>
                <w:rFonts w:ascii="Calibri" w:hAnsi="Calibri" w:cs="Times New Roman"/>
                <w:b/>
                <w:sz w:val="28"/>
                <w:lang w:eastAsia="en-US"/>
              </w:rPr>
            </w:pPr>
          </w:p>
        </w:tc>
      </w:tr>
    </w:tbl>
    <w:p w14:paraId="7C5D9CC9" w14:textId="58637D57" w:rsidR="00623C2C" w:rsidRDefault="0083417F" w:rsidP="0083417F">
      <w:pPr>
        <w:spacing w:after="200" w:line="276" w:lineRule="auto"/>
        <w:rPr>
          <w:b/>
          <w:sz w:val="28"/>
        </w:rPr>
      </w:pPr>
      <w:r>
        <w:rPr>
          <w:rFonts w:ascii="Calibri" w:eastAsia="Calibri" w:hAnsi="Calibri" w:cs="Times New Roman"/>
          <w:b/>
          <w:sz w:val="28"/>
          <w:szCs w:val="22"/>
          <w:lang w:eastAsia="en-US"/>
        </w:rPr>
        <w:lastRenderedPageBreak/>
        <w:t>E</w:t>
      </w:r>
      <w:r w:rsidR="009A634C" w:rsidRPr="009A634C">
        <w:rPr>
          <w:rFonts w:ascii="Calibri" w:eastAsia="Calibri" w:hAnsi="Calibri" w:cs="Times New Roman"/>
          <w:b/>
          <w:sz w:val="28"/>
          <w:szCs w:val="22"/>
          <w:lang w:eastAsia="en-US"/>
        </w:rPr>
        <w:t>XAMPLE</w:t>
      </w:r>
      <w:r w:rsidR="009A634C">
        <w:rPr>
          <w:b/>
          <w:noProof/>
          <w:sz w:val="28"/>
          <w:lang w:eastAsia="en-US"/>
        </w:rPr>
        <w:drawing>
          <wp:inline distT="0" distB="0" distL="0" distR="0" wp14:anchorId="06D424F6" wp14:editId="68C8F680">
            <wp:extent cx="6418385" cy="6075484"/>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0303" cy="6077300"/>
                    </a:xfrm>
                    <a:prstGeom prst="rect">
                      <a:avLst/>
                    </a:prstGeom>
                    <a:noFill/>
                  </pic:spPr>
                </pic:pic>
              </a:graphicData>
            </a:graphic>
          </wp:inline>
        </w:drawing>
      </w:r>
    </w:p>
    <w:p w14:paraId="16AD5DFD" w14:textId="77777777" w:rsidR="009A634C" w:rsidRDefault="009A634C" w:rsidP="00F56BB9">
      <w:pPr>
        <w:rPr>
          <w:b/>
          <w:sz w:val="28"/>
        </w:rPr>
      </w:pPr>
    </w:p>
    <w:p w14:paraId="19343652" w14:textId="77777777" w:rsidR="0083417F" w:rsidRDefault="0083417F" w:rsidP="00F56BB9">
      <w:pPr>
        <w:rPr>
          <w:b/>
          <w:sz w:val="28"/>
        </w:rPr>
      </w:pPr>
    </w:p>
    <w:p w14:paraId="031496EC" w14:textId="77777777" w:rsidR="0083417F" w:rsidRDefault="0083417F" w:rsidP="00F56BB9">
      <w:pPr>
        <w:rPr>
          <w:b/>
          <w:sz w:val="28"/>
        </w:rPr>
      </w:pPr>
    </w:p>
    <w:p w14:paraId="47EE98E0" w14:textId="77777777" w:rsidR="0083417F" w:rsidRDefault="0083417F" w:rsidP="00F56BB9">
      <w:pPr>
        <w:rPr>
          <w:b/>
          <w:sz w:val="28"/>
        </w:rPr>
      </w:pPr>
    </w:p>
    <w:p w14:paraId="276BAB9C" w14:textId="77777777" w:rsidR="0083417F" w:rsidRDefault="0083417F" w:rsidP="00F56BB9">
      <w:pPr>
        <w:rPr>
          <w:b/>
          <w:sz w:val="28"/>
        </w:rPr>
      </w:pPr>
    </w:p>
    <w:p w14:paraId="68A34F2B" w14:textId="77777777" w:rsidR="0083417F" w:rsidRDefault="0083417F" w:rsidP="00F56BB9">
      <w:pPr>
        <w:rPr>
          <w:b/>
          <w:sz w:val="28"/>
        </w:rPr>
      </w:pPr>
    </w:p>
    <w:p w14:paraId="5C211A1B" w14:textId="77777777" w:rsidR="0083417F" w:rsidRDefault="0083417F" w:rsidP="00F56BB9">
      <w:pPr>
        <w:rPr>
          <w:b/>
          <w:sz w:val="28"/>
        </w:rPr>
      </w:pPr>
    </w:p>
    <w:p w14:paraId="00A5727B" w14:textId="77777777" w:rsidR="0083417F" w:rsidRDefault="0083417F" w:rsidP="00F56BB9">
      <w:pPr>
        <w:rPr>
          <w:b/>
          <w:sz w:val="28"/>
        </w:rPr>
      </w:pPr>
    </w:p>
    <w:p w14:paraId="2F4F9DFF" w14:textId="03DAAF64" w:rsidR="00851837" w:rsidRDefault="00851837" w:rsidP="00F56BB9">
      <w:pPr>
        <w:rPr>
          <w:b/>
          <w:sz w:val="28"/>
        </w:rPr>
      </w:pPr>
      <w:r>
        <w:rPr>
          <w:b/>
          <w:sz w:val="28"/>
        </w:rPr>
        <w:lastRenderedPageBreak/>
        <w:t>Graphic Organizer #2</w:t>
      </w:r>
    </w:p>
    <w:p w14:paraId="1C6D00C0" w14:textId="689BA49C" w:rsidR="00851837" w:rsidRDefault="00851837" w:rsidP="00F56BB9">
      <w:pPr>
        <w:rPr>
          <w:b/>
          <w:sz w:val="28"/>
        </w:rPr>
      </w:pPr>
    </w:p>
    <w:tbl>
      <w:tblPr>
        <w:tblStyle w:val="TableGrid"/>
        <w:tblW w:w="6352" w:type="pct"/>
        <w:tblInd w:w="-1062" w:type="dxa"/>
        <w:tblLook w:val="00A0" w:firstRow="1" w:lastRow="0" w:firstColumn="1" w:lastColumn="0" w:noHBand="0" w:noVBand="0"/>
      </w:tblPr>
      <w:tblGrid>
        <w:gridCol w:w="3989"/>
        <w:gridCol w:w="2959"/>
        <w:gridCol w:w="1553"/>
        <w:gridCol w:w="2750"/>
      </w:tblGrid>
      <w:tr w:rsidR="00623C2C" w14:paraId="128B5FF2" w14:textId="77777777" w:rsidTr="00623C2C">
        <w:trPr>
          <w:trHeight w:val="611"/>
        </w:trPr>
        <w:tc>
          <w:tcPr>
            <w:tcW w:w="1773" w:type="pct"/>
          </w:tcPr>
          <w:p w14:paraId="0B4ED1FB" w14:textId="77777777" w:rsidR="00623C2C" w:rsidRPr="00A339BE" w:rsidRDefault="00623C2C" w:rsidP="005E1B34">
            <w:pPr>
              <w:rPr>
                <w:b/>
                <w:caps/>
                <w:sz w:val="18"/>
              </w:rPr>
            </w:pPr>
            <w:r w:rsidRPr="00A339BE">
              <w:rPr>
                <w:b/>
                <w:caps/>
                <w:sz w:val="18"/>
                <w:u w:val="single"/>
              </w:rPr>
              <w:t>Page</w:t>
            </w:r>
            <w:r w:rsidRPr="00A339BE">
              <w:rPr>
                <w:b/>
                <w:caps/>
                <w:sz w:val="18"/>
              </w:rPr>
              <w:t xml:space="preserve">:      </w:t>
            </w:r>
          </w:p>
        </w:tc>
        <w:tc>
          <w:tcPr>
            <w:tcW w:w="1315" w:type="pct"/>
          </w:tcPr>
          <w:p w14:paraId="69DA42FA" w14:textId="77777777" w:rsidR="00623C2C" w:rsidRPr="00A339BE" w:rsidRDefault="00623C2C" w:rsidP="005E1B34">
            <w:pPr>
              <w:rPr>
                <w:b/>
                <w:caps/>
                <w:sz w:val="18"/>
              </w:rPr>
            </w:pPr>
            <w:r w:rsidRPr="00A339BE">
              <w:rPr>
                <w:b/>
                <w:caps/>
                <w:sz w:val="18"/>
                <w:u w:val="single"/>
              </w:rPr>
              <w:t>Date</w:t>
            </w:r>
            <w:r w:rsidRPr="00A339BE">
              <w:rPr>
                <w:b/>
                <w:caps/>
                <w:sz w:val="18"/>
              </w:rPr>
              <w:t xml:space="preserve">: </w:t>
            </w:r>
          </w:p>
        </w:tc>
        <w:tc>
          <w:tcPr>
            <w:tcW w:w="690" w:type="pct"/>
          </w:tcPr>
          <w:p w14:paraId="754864E2" w14:textId="77777777" w:rsidR="00623C2C" w:rsidRPr="00A339BE" w:rsidRDefault="00623C2C" w:rsidP="005E1B34">
            <w:pPr>
              <w:rPr>
                <w:b/>
                <w:caps/>
                <w:sz w:val="18"/>
              </w:rPr>
            </w:pPr>
            <w:r w:rsidRPr="00A339BE">
              <w:rPr>
                <w:b/>
                <w:caps/>
                <w:sz w:val="18"/>
                <w:u w:val="single"/>
              </w:rPr>
              <w:t>Project name</w:t>
            </w:r>
            <w:r w:rsidRPr="00A339BE">
              <w:rPr>
                <w:b/>
                <w:caps/>
                <w:sz w:val="18"/>
              </w:rPr>
              <w:t>:</w:t>
            </w:r>
          </w:p>
          <w:p w14:paraId="755319CD" w14:textId="77777777" w:rsidR="00623C2C" w:rsidRPr="00A339BE" w:rsidRDefault="00623C2C" w:rsidP="005E1B34">
            <w:pPr>
              <w:rPr>
                <w:b/>
                <w:caps/>
                <w:sz w:val="18"/>
              </w:rPr>
            </w:pPr>
          </w:p>
        </w:tc>
        <w:tc>
          <w:tcPr>
            <w:tcW w:w="1222" w:type="pct"/>
          </w:tcPr>
          <w:p w14:paraId="1011B64D" w14:textId="77777777" w:rsidR="00623C2C" w:rsidRPr="00A339BE" w:rsidRDefault="00623C2C" w:rsidP="005E1B34">
            <w:pPr>
              <w:rPr>
                <w:b/>
                <w:caps/>
                <w:sz w:val="18"/>
              </w:rPr>
            </w:pPr>
            <w:r w:rsidRPr="00A339BE">
              <w:rPr>
                <w:b/>
                <w:caps/>
                <w:sz w:val="18"/>
                <w:u w:val="single"/>
              </w:rPr>
              <w:t>Author</w:t>
            </w:r>
            <w:r w:rsidRPr="00A339BE">
              <w:rPr>
                <w:b/>
                <w:caps/>
                <w:sz w:val="18"/>
              </w:rPr>
              <w:t>:</w:t>
            </w:r>
          </w:p>
        </w:tc>
      </w:tr>
      <w:tr w:rsidR="00623C2C" w14:paraId="1C03A904" w14:textId="77777777" w:rsidTr="00623C2C">
        <w:trPr>
          <w:trHeight w:val="260"/>
        </w:trPr>
        <w:tc>
          <w:tcPr>
            <w:tcW w:w="3088" w:type="pct"/>
            <w:gridSpan w:val="2"/>
            <w:vMerge w:val="restart"/>
          </w:tcPr>
          <w:p w14:paraId="07EC94B2" w14:textId="6A7096FF" w:rsidR="00623C2C" w:rsidRPr="00C53019" w:rsidRDefault="00623C2C" w:rsidP="005E1B34">
            <w:r>
              <w:rPr>
                <w:noProof/>
                <w:lang w:eastAsia="en-US"/>
              </w:rPr>
              <w:drawing>
                <wp:inline distT="0" distB="0" distL="0" distR="0" wp14:anchorId="0B991888" wp14:editId="020DE757">
                  <wp:extent cx="3596005" cy="2620010"/>
                  <wp:effectExtent l="0" t="0" r="444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6005" cy="2620010"/>
                          </a:xfrm>
                          <a:prstGeom prst="rect">
                            <a:avLst/>
                          </a:prstGeom>
                          <a:noFill/>
                          <a:ln>
                            <a:noFill/>
                          </a:ln>
                        </pic:spPr>
                      </pic:pic>
                    </a:graphicData>
                  </a:graphic>
                </wp:inline>
              </w:drawing>
            </w:r>
          </w:p>
        </w:tc>
        <w:tc>
          <w:tcPr>
            <w:tcW w:w="1912" w:type="pct"/>
            <w:gridSpan w:val="2"/>
            <w:vAlign w:val="center"/>
          </w:tcPr>
          <w:p w14:paraId="1A11129C" w14:textId="77777777" w:rsidR="00623C2C" w:rsidRPr="00A339BE" w:rsidRDefault="00623C2C" w:rsidP="005E1B34">
            <w:pPr>
              <w:rPr>
                <w:b/>
                <w:caps/>
                <w:sz w:val="20"/>
              </w:rPr>
            </w:pPr>
            <w:r w:rsidRPr="00A339BE">
              <w:rPr>
                <w:rFonts w:ascii="Arial" w:hAnsi="Arial"/>
                <w:b/>
                <w:caps/>
                <w:sz w:val="20"/>
              </w:rPr>
              <w:t>Frame description</w:t>
            </w:r>
          </w:p>
        </w:tc>
      </w:tr>
      <w:tr w:rsidR="00623C2C" w14:paraId="35586FBF" w14:textId="77777777" w:rsidTr="00623C2C">
        <w:trPr>
          <w:trHeight w:val="1450"/>
        </w:trPr>
        <w:tc>
          <w:tcPr>
            <w:tcW w:w="3088" w:type="pct"/>
            <w:gridSpan w:val="2"/>
            <w:vMerge/>
          </w:tcPr>
          <w:p w14:paraId="5377B6B9" w14:textId="77777777" w:rsidR="00623C2C" w:rsidRPr="00C53019" w:rsidRDefault="00623C2C" w:rsidP="005E1B34"/>
        </w:tc>
        <w:tc>
          <w:tcPr>
            <w:tcW w:w="1912" w:type="pct"/>
            <w:gridSpan w:val="2"/>
          </w:tcPr>
          <w:p w14:paraId="32A9C0DB" w14:textId="77777777" w:rsidR="00623C2C" w:rsidRDefault="00623C2C" w:rsidP="005E1B34"/>
        </w:tc>
      </w:tr>
      <w:tr w:rsidR="00623C2C" w14:paraId="70EAD25F" w14:textId="77777777" w:rsidTr="00623C2C">
        <w:trPr>
          <w:trHeight w:val="3509"/>
        </w:trPr>
        <w:tc>
          <w:tcPr>
            <w:tcW w:w="5000" w:type="pct"/>
            <w:gridSpan w:val="4"/>
          </w:tcPr>
          <w:p w14:paraId="1CC3B23A" w14:textId="77777777" w:rsidR="00623C2C" w:rsidRPr="00A339BE" w:rsidRDefault="00623C2C" w:rsidP="005E1B34">
            <w:pPr>
              <w:rPr>
                <w:rFonts w:ascii="Arial" w:hAnsi="Arial"/>
                <w:b/>
                <w:caps/>
                <w:sz w:val="10"/>
                <w:u w:val="single"/>
              </w:rPr>
            </w:pPr>
          </w:p>
          <w:p w14:paraId="1A992B9F" w14:textId="77777777" w:rsidR="00623C2C" w:rsidRDefault="00623C2C" w:rsidP="005E1B34">
            <w:r w:rsidRPr="00A339BE">
              <w:rPr>
                <w:rFonts w:ascii="Arial" w:hAnsi="Arial"/>
                <w:b/>
                <w:caps/>
                <w:u w:val="single"/>
              </w:rPr>
              <w:t>narration</w:t>
            </w:r>
            <w:r w:rsidRPr="00C53019">
              <w:rPr>
                <w:rFonts w:ascii="Arial" w:hAnsi="Arial"/>
                <w:b/>
                <w:caps/>
              </w:rPr>
              <w:t xml:space="preserve">: </w:t>
            </w:r>
          </w:p>
          <w:p w14:paraId="012B305B" w14:textId="77777777" w:rsidR="00623C2C" w:rsidRDefault="00623C2C" w:rsidP="005E1B34"/>
        </w:tc>
      </w:tr>
      <w:tr w:rsidR="00623C2C" w14:paraId="212502E2" w14:textId="77777777" w:rsidTr="00623C2C">
        <w:trPr>
          <w:trHeight w:val="3725"/>
        </w:trPr>
        <w:tc>
          <w:tcPr>
            <w:tcW w:w="5000" w:type="pct"/>
            <w:gridSpan w:val="4"/>
            <w:tcBorders>
              <w:bottom w:val="single" w:sz="4" w:space="0" w:color="auto"/>
            </w:tcBorders>
          </w:tcPr>
          <w:p w14:paraId="7B957301" w14:textId="77777777" w:rsidR="00623C2C" w:rsidRPr="00A339BE" w:rsidRDefault="00623C2C" w:rsidP="005E1B34">
            <w:pPr>
              <w:rPr>
                <w:rFonts w:ascii="Arial" w:hAnsi="Arial"/>
                <w:b/>
                <w:caps/>
                <w:sz w:val="10"/>
                <w:u w:val="single"/>
              </w:rPr>
            </w:pPr>
          </w:p>
          <w:p w14:paraId="2F69F9B5" w14:textId="77777777" w:rsidR="00623C2C" w:rsidRPr="00C53019" w:rsidRDefault="00623C2C" w:rsidP="005E1B34">
            <w:pPr>
              <w:rPr>
                <w:rFonts w:ascii="Arial" w:hAnsi="Arial"/>
                <w:b/>
                <w:caps/>
              </w:rPr>
            </w:pPr>
            <w:r w:rsidRPr="00A339BE">
              <w:rPr>
                <w:rFonts w:ascii="Arial" w:hAnsi="Arial"/>
                <w:b/>
                <w:caps/>
                <w:u w:val="single"/>
              </w:rPr>
              <w:t>media list</w:t>
            </w:r>
            <w:r w:rsidRPr="00C53019">
              <w:rPr>
                <w:rFonts w:ascii="Arial" w:hAnsi="Arial"/>
                <w:b/>
                <w:caps/>
              </w:rPr>
              <w:t>:</w:t>
            </w:r>
          </w:p>
          <w:p w14:paraId="0F9D507A" w14:textId="77777777" w:rsidR="00623C2C" w:rsidRPr="00A339BE" w:rsidRDefault="00623C2C" w:rsidP="005E1B34">
            <w:pPr>
              <w:rPr>
                <w:rFonts w:ascii="Arial" w:hAnsi="Arial"/>
                <w:b/>
                <w:caps/>
                <w:sz w:val="10"/>
                <w:u w:val="single"/>
              </w:rPr>
            </w:pPr>
          </w:p>
        </w:tc>
      </w:tr>
    </w:tbl>
    <w:p w14:paraId="11526BE4" w14:textId="77777777" w:rsidR="0083417F" w:rsidRDefault="0083417F" w:rsidP="0083417F">
      <w:pPr>
        <w:rPr>
          <w:b/>
          <w:sz w:val="28"/>
        </w:rPr>
      </w:pPr>
      <w:r>
        <w:rPr>
          <w:b/>
          <w:sz w:val="28"/>
        </w:rPr>
        <w:lastRenderedPageBreak/>
        <w:t>Choose one:</w:t>
      </w:r>
    </w:p>
    <w:p w14:paraId="2201C626" w14:textId="62DACCE5" w:rsidR="0083417F" w:rsidRDefault="0083417F" w:rsidP="0083417F">
      <w:r>
        <w:rPr>
          <w:b/>
          <w:sz w:val="28"/>
        </w:rPr>
        <w:t>Planning Diagram</w:t>
      </w:r>
      <w:r>
        <w:t xml:space="preserve"> </w:t>
      </w:r>
      <w:r w:rsidRPr="0083417F">
        <w:rPr>
          <w:sz w:val="28"/>
        </w:rPr>
        <w:t>#1</w:t>
      </w:r>
    </w:p>
    <w:p w14:paraId="612D41CD" w14:textId="77777777" w:rsidR="00F230E5" w:rsidRDefault="00F230E5" w:rsidP="00F56BB9">
      <w:pPr>
        <w:rPr>
          <w:b/>
          <w:sz w:val="28"/>
        </w:rPr>
      </w:pPr>
    </w:p>
    <w:p w14:paraId="204251EE" w14:textId="77777777" w:rsidR="00F230E5" w:rsidRDefault="00F230E5" w:rsidP="00F56BB9">
      <w:pPr>
        <w:rPr>
          <w:b/>
          <w:sz w:val="28"/>
        </w:rPr>
      </w:pPr>
    </w:p>
    <w:p w14:paraId="081BE84B" w14:textId="729E9D72" w:rsidR="00F230E5" w:rsidRDefault="00F230E5" w:rsidP="00F56BB9">
      <w:pPr>
        <w:rPr>
          <w:b/>
          <w:sz w:val="28"/>
        </w:rPr>
      </w:pPr>
      <w:r>
        <w:rPr>
          <w:b/>
          <w:noProof/>
          <w:sz w:val="28"/>
          <w:lang w:eastAsia="en-US"/>
        </w:rPr>
        <w:drawing>
          <wp:inline distT="0" distB="0" distL="0" distR="0" wp14:anchorId="39801AB8" wp14:editId="4F43678B">
            <wp:extent cx="5486400" cy="375249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752496"/>
                    </a:xfrm>
                    <a:prstGeom prst="rect">
                      <a:avLst/>
                    </a:prstGeom>
                    <a:noFill/>
                    <a:ln>
                      <a:noFill/>
                    </a:ln>
                  </pic:spPr>
                </pic:pic>
              </a:graphicData>
            </a:graphic>
          </wp:inline>
        </w:drawing>
      </w:r>
    </w:p>
    <w:p w14:paraId="67E81D01" w14:textId="77777777" w:rsidR="00F230E5" w:rsidRDefault="00F230E5" w:rsidP="00F56BB9">
      <w:pPr>
        <w:rPr>
          <w:b/>
          <w:sz w:val="28"/>
        </w:rPr>
      </w:pPr>
    </w:p>
    <w:p w14:paraId="68730BA6" w14:textId="77777777" w:rsidR="00F230E5" w:rsidRDefault="00F230E5" w:rsidP="00F56BB9">
      <w:pPr>
        <w:rPr>
          <w:b/>
          <w:sz w:val="28"/>
        </w:rPr>
      </w:pPr>
    </w:p>
    <w:p w14:paraId="2092CB21" w14:textId="77777777" w:rsidR="00F230E5" w:rsidRDefault="00F230E5" w:rsidP="00F56BB9">
      <w:pPr>
        <w:rPr>
          <w:b/>
          <w:sz w:val="28"/>
        </w:rPr>
      </w:pPr>
    </w:p>
    <w:p w14:paraId="3A877313" w14:textId="77777777" w:rsidR="00F230E5" w:rsidRDefault="00F230E5" w:rsidP="00F56BB9">
      <w:pPr>
        <w:rPr>
          <w:b/>
          <w:sz w:val="28"/>
        </w:rPr>
      </w:pPr>
    </w:p>
    <w:p w14:paraId="795681AE" w14:textId="1928BF70" w:rsidR="00F230E5" w:rsidRDefault="0083417F" w:rsidP="00F56BB9">
      <w:pPr>
        <w:rPr>
          <w:b/>
          <w:sz w:val="28"/>
        </w:rPr>
      </w:pPr>
      <w:r>
        <w:rPr>
          <w:b/>
          <w:sz w:val="28"/>
        </w:rPr>
        <w:t>Planning Diagram #</w:t>
      </w:r>
      <w:r w:rsidRPr="0083417F">
        <w:rPr>
          <w:sz w:val="28"/>
        </w:rPr>
        <w:t>2</w:t>
      </w:r>
    </w:p>
    <w:p w14:paraId="06B9F1FE" w14:textId="77777777" w:rsidR="00F230E5" w:rsidRDefault="00F230E5" w:rsidP="00F56BB9">
      <w:pPr>
        <w:rPr>
          <w:b/>
          <w:sz w:val="28"/>
        </w:rPr>
      </w:pPr>
    </w:p>
    <w:p w14:paraId="26854177" w14:textId="77777777" w:rsidR="00F230E5" w:rsidRDefault="00F230E5" w:rsidP="00F56BB9">
      <w:pPr>
        <w:rPr>
          <w:b/>
          <w:sz w:val="28"/>
        </w:rPr>
      </w:pPr>
    </w:p>
    <w:p w14:paraId="4EADA394" w14:textId="637F4084" w:rsidR="00F230E5" w:rsidRDefault="00F230E5" w:rsidP="00F56BB9">
      <w:pPr>
        <w:rPr>
          <w:b/>
          <w:sz w:val="28"/>
        </w:rPr>
      </w:pPr>
      <w:r>
        <w:rPr>
          <w:rFonts w:ascii="Arial" w:hAnsi="Arial" w:cs="Arial"/>
          <w:noProof/>
          <w:sz w:val="20"/>
          <w:szCs w:val="20"/>
          <w:lang w:eastAsia="en-US"/>
        </w:rPr>
        <w:drawing>
          <wp:inline distT="0" distB="0" distL="0" distR="0" wp14:anchorId="23DAE2C5" wp14:editId="1FE9D3E7">
            <wp:extent cx="5486400" cy="1968726"/>
            <wp:effectExtent l="0" t="0" r="0" b="0"/>
            <wp:docPr id="18" name="il_fi" descr="http://astheworldstearns.files.wordpress.com/2008/12/freitag2.jpg?w=700&amp;h=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theworldstearns.files.wordpress.com/2008/12/freitag2.jpg?w=700&amp;h=2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68726"/>
                    </a:xfrm>
                    <a:prstGeom prst="rect">
                      <a:avLst/>
                    </a:prstGeom>
                    <a:noFill/>
                    <a:ln>
                      <a:noFill/>
                    </a:ln>
                  </pic:spPr>
                </pic:pic>
              </a:graphicData>
            </a:graphic>
          </wp:inline>
        </w:drawing>
      </w:r>
    </w:p>
    <w:p w14:paraId="31AB2AB6" w14:textId="77777777" w:rsidR="00F230E5" w:rsidRDefault="00F230E5" w:rsidP="00F56BB9">
      <w:pPr>
        <w:rPr>
          <w:b/>
          <w:sz w:val="28"/>
        </w:rPr>
      </w:pPr>
    </w:p>
    <w:p w14:paraId="650F8DBF" w14:textId="17229F9D" w:rsidR="006D1818" w:rsidRDefault="00152F7E" w:rsidP="00F56BB9">
      <w:pPr>
        <w:rPr>
          <w:b/>
          <w:sz w:val="28"/>
        </w:rPr>
      </w:pPr>
      <w:r>
        <w:rPr>
          <w:b/>
          <w:sz w:val="28"/>
        </w:rPr>
        <w:t>RUBRIC:</w:t>
      </w:r>
    </w:p>
    <w:p w14:paraId="6C2F59A4" w14:textId="77777777" w:rsidR="00623C2C" w:rsidRPr="00623C2C" w:rsidRDefault="00623C2C" w:rsidP="00623C2C">
      <w:pPr>
        <w:autoSpaceDE w:val="0"/>
        <w:autoSpaceDN w:val="0"/>
        <w:adjustRightInd w:val="0"/>
        <w:rPr>
          <w:rFonts w:ascii="Arial" w:hAnsi="Arial" w:cs="Arial"/>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45"/>
        <w:gridCol w:w="1845"/>
        <w:gridCol w:w="1845"/>
        <w:gridCol w:w="1845"/>
        <w:gridCol w:w="1845"/>
      </w:tblGrid>
      <w:tr w:rsidR="00623C2C" w:rsidRPr="00623C2C" w14:paraId="127D78F9" w14:textId="77777777">
        <w:trPr>
          <w:trHeight w:val="120"/>
        </w:trPr>
        <w:tc>
          <w:tcPr>
            <w:tcW w:w="1845" w:type="dxa"/>
            <w:tcBorders>
              <w:top w:val="outset" w:sz="6" w:space="0" w:color="000000"/>
              <w:left w:val="outset" w:sz="6" w:space="0" w:color="000000"/>
              <w:bottom w:val="outset" w:sz="6" w:space="0" w:color="000000"/>
              <w:right w:val="outset" w:sz="6" w:space="0" w:color="000000"/>
            </w:tcBorders>
            <w:shd w:val="clear" w:color="auto" w:fill="FFFFF7"/>
            <w:vAlign w:val="bottom"/>
          </w:tcPr>
          <w:p w14:paraId="6F8ECAF5" w14:textId="0D6FDA9E" w:rsidR="00623C2C" w:rsidRPr="00623C2C" w:rsidRDefault="00623C2C" w:rsidP="00623C2C">
            <w:pPr>
              <w:autoSpaceDE w:val="0"/>
              <w:autoSpaceDN w:val="0"/>
              <w:adjustRightInd w:val="0"/>
              <w:jc w:val="center"/>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CATEGORY </w:t>
            </w:r>
          </w:p>
        </w:tc>
        <w:tc>
          <w:tcPr>
            <w:tcW w:w="1845" w:type="dxa"/>
            <w:tcBorders>
              <w:top w:val="outset" w:sz="6" w:space="0" w:color="000000"/>
              <w:left w:val="outset" w:sz="6" w:space="0" w:color="000000"/>
              <w:bottom w:val="outset" w:sz="6" w:space="0" w:color="000000"/>
              <w:right w:val="outset" w:sz="6" w:space="0" w:color="000000"/>
            </w:tcBorders>
            <w:shd w:val="clear" w:color="auto" w:fill="FFFFF7"/>
            <w:vAlign w:val="bottom"/>
          </w:tcPr>
          <w:p w14:paraId="540D05E0"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4 </w:t>
            </w:r>
          </w:p>
        </w:tc>
        <w:tc>
          <w:tcPr>
            <w:tcW w:w="1845" w:type="dxa"/>
            <w:tcBorders>
              <w:top w:val="outset" w:sz="6" w:space="0" w:color="000000"/>
              <w:left w:val="outset" w:sz="6" w:space="0" w:color="000000"/>
              <w:bottom w:val="outset" w:sz="6" w:space="0" w:color="000000"/>
              <w:right w:val="outset" w:sz="6" w:space="0" w:color="000000"/>
            </w:tcBorders>
            <w:shd w:val="clear" w:color="auto" w:fill="FFFFF7"/>
            <w:vAlign w:val="bottom"/>
          </w:tcPr>
          <w:p w14:paraId="12A7395F"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3 </w:t>
            </w:r>
          </w:p>
        </w:tc>
        <w:tc>
          <w:tcPr>
            <w:tcW w:w="1845" w:type="dxa"/>
            <w:tcBorders>
              <w:top w:val="outset" w:sz="6" w:space="0" w:color="000000"/>
              <w:left w:val="outset" w:sz="6" w:space="0" w:color="000000"/>
              <w:bottom w:val="outset" w:sz="6" w:space="0" w:color="000000"/>
              <w:right w:val="outset" w:sz="6" w:space="0" w:color="000000"/>
            </w:tcBorders>
            <w:shd w:val="clear" w:color="auto" w:fill="FFFFF7"/>
            <w:vAlign w:val="bottom"/>
          </w:tcPr>
          <w:p w14:paraId="3450A091"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2 </w:t>
            </w:r>
          </w:p>
        </w:tc>
        <w:tc>
          <w:tcPr>
            <w:tcW w:w="1845" w:type="dxa"/>
            <w:tcBorders>
              <w:top w:val="outset" w:sz="6" w:space="0" w:color="000000"/>
              <w:left w:val="outset" w:sz="6" w:space="0" w:color="000000"/>
              <w:bottom w:val="outset" w:sz="6" w:space="0" w:color="000000"/>
              <w:right w:val="outset" w:sz="6" w:space="0" w:color="000000"/>
            </w:tcBorders>
            <w:shd w:val="clear" w:color="auto" w:fill="FFFFF7"/>
            <w:vAlign w:val="bottom"/>
          </w:tcPr>
          <w:p w14:paraId="142CB737"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1 </w:t>
            </w:r>
          </w:p>
        </w:tc>
      </w:tr>
      <w:tr w:rsidR="00623C2C" w:rsidRPr="00623C2C" w14:paraId="41840977" w14:textId="77777777">
        <w:trPr>
          <w:trHeight w:val="849"/>
        </w:trPr>
        <w:tc>
          <w:tcPr>
            <w:tcW w:w="1845" w:type="dxa"/>
            <w:tcBorders>
              <w:top w:val="outset" w:sz="6" w:space="0" w:color="000000"/>
              <w:left w:val="outset" w:sz="6" w:space="0" w:color="000000"/>
              <w:bottom w:val="outset" w:sz="6" w:space="0" w:color="000000"/>
              <w:right w:val="outset" w:sz="6" w:space="0" w:color="000000"/>
            </w:tcBorders>
          </w:tcPr>
          <w:p w14:paraId="7296A093"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Content </w:t>
            </w:r>
          </w:p>
        </w:tc>
        <w:tc>
          <w:tcPr>
            <w:tcW w:w="1845" w:type="dxa"/>
            <w:tcBorders>
              <w:top w:val="outset" w:sz="6" w:space="0" w:color="000000"/>
              <w:left w:val="outset" w:sz="6" w:space="0" w:color="000000"/>
              <w:bottom w:val="outset" w:sz="6" w:space="0" w:color="000000"/>
              <w:right w:val="outset" w:sz="6" w:space="0" w:color="000000"/>
            </w:tcBorders>
          </w:tcPr>
          <w:p w14:paraId="179B297B"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Students create an original, accurate and interesting PSA that adequately addresses the issue. </w:t>
            </w:r>
          </w:p>
        </w:tc>
        <w:tc>
          <w:tcPr>
            <w:tcW w:w="1845" w:type="dxa"/>
            <w:tcBorders>
              <w:top w:val="outset" w:sz="6" w:space="0" w:color="000000"/>
              <w:left w:val="outset" w:sz="6" w:space="0" w:color="000000"/>
              <w:bottom w:val="outset" w:sz="6" w:space="0" w:color="000000"/>
              <w:right w:val="outset" w:sz="6" w:space="0" w:color="000000"/>
            </w:tcBorders>
          </w:tcPr>
          <w:p w14:paraId="369313C0"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Students create an accurate PSA that adequately addresses the issue. </w:t>
            </w:r>
          </w:p>
        </w:tc>
        <w:tc>
          <w:tcPr>
            <w:tcW w:w="1845" w:type="dxa"/>
            <w:tcBorders>
              <w:top w:val="outset" w:sz="6" w:space="0" w:color="000000"/>
              <w:left w:val="outset" w:sz="6" w:space="0" w:color="000000"/>
              <w:bottom w:val="outset" w:sz="6" w:space="0" w:color="000000"/>
              <w:right w:val="outset" w:sz="6" w:space="0" w:color="000000"/>
            </w:tcBorders>
          </w:tcPr>
          <w:p w14:paraId="43696BD7"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Students create an accurate PSA but it does not adequately address the issue. </w:t>
            </w:r>
          </w:p>
        </w:tc>
        <w:tc>
          <w:tcPr>
            <w:tcW w:w="1845" w:type="dxa"/>
            <w:tcBorders>
              <w:top w:val="outset" w:sz="6" w:space="0" w:color="000000"/>
              <w:left w:val="outset" w:sz="6" w:space="0" w:color="000000"/>
              <w:bottom w:val="outset" w:sz="6" w:space="0" w:color="000000"/>
              <w:right w:val="outset" w:sz="6" w:space="0" w:color="000000"/>
            </w:tcBorders>
          </w:tcPr>
          <w:p w14:paraId="3E5AEEB2"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The PSA is not accurate. </w:t>
            </w:r>
          </w:p>
        </w:tc>
      </w:tr>
      <w:tr w:rsidR="00623C2C" w:rsidRPr="00623C2C" w14:paraId="1622D9C9" w14:textId="77777777">
        <w:trPr>
          <w:trHeight w:val="1457"/>
        </w:trPr>
        <w:tc>
          <w:tcPr>
            <w:tcW w:w="1845" w:type="dxa"/>
            <w:tcBorders>
              <w:top w:val="outset" w:sz="6" w:space="0" w:color="000000"/>
              <w:left w:val="outset" w:sz="6" w:space="0" w:color="000000"/>
              <w:bottom w:val="outset" w:sz="6" w:space="0" w:color="000000"/>
              <w:right w:val="outset" w:sz="6" w:space="0" w:color="000000"/>
            </w:tcBorders>
          </w:tcPr>
          <w:p w14:paraId="016BFC2A"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Fair Use </w:t>
            </w:r>
          </w:p>
        </w:tc>
        <w:tc>
          <w:tcPr>
            <w:tcW w:w="1845" w:type="dxa"/>
            <w:tcBorders>
              <w:top w:val="outset" w:sz="6" w:space="0" w:color="000000"/>
              <w:left w:val="outset" w:sz="6" w:space="0" w:color="000000"/>
              <w:bottom w:val="outset" w:sz="6" w:space="0" w:color="000000"/>
              <w:right w:val="outset" w:sz="6" w:space="0" w:color="000000"/>
            </w:tcBorders>
          </w:tcPr>
          <w:p w14:paraId="26B59A3F"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The PSA follows fair use for all music and sound effects that are included. All text is the original work of the group members or is used with permission. </w:t>
            </w:r>
          </w:p>
        </w:tc>
        <w:tc>
          <w:tcPr>
            <w:tcW w:w="1845" w:type="dxa"/>
            <w:tcBorders>
              <w:top w:val="outset" w:sz="6" w:space="0" w:color="000000"/>
              <w:left w:val="outset" w:sz="6" w:space="0" w:color="000000"/>
              <w:bottom w:val="outset" w:sz="6" w:space="0" w:color="000000"/>
              <w:right w:val="outset" w:sz="6" w:space="0" w:color="000000"/>
            </w:tcBorders>
          </w:tcPr>
          <w:p w14:paraId="1FEB2534"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The PSA follows fair use for most music and sound effects that are included. All text is the original work or is used with permission. There are some minor issues with copyright and fair use. </w:t>
            </w:r>
          </w:p>
        </w:tc>
        <w:tc>
          <w:tcPr>
            <w:tcW w:w="1845" w:type="dxa"/>
            <w:tcBorders>
              <w:top w:val="outset" w:sz="6" w:space="0" w:color="000000"/>
              <w:left w:val="outset" w:sz="6" w:space="0" w:color="000000"/>
              <w:bottom w:val="outset" w:sz="6" w:space="0" w:color="000000"/>
              <w:right w:val="outset" w:sz="6" w:space="0" w:color="000000"/>
            </w:tcBorders>
          </w:tcPr>
          <w:p w14:paraId="1AFEF15B"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Most PSA is the original work of the group members, but some material is used without permission or in violation of copyright. </w:t>
            </w:r>
          </w:p>
        </w:tc>
        <w:tc>
          <w:tcPr>
            <w:tcW w:w="1845" w:type="dxa"/>
            <w:tcBorders>
              <w:top w:val="outset" w:sz="6" w:space="0" w:color="000000"/>
              <w:left w:val="outset" w:sz="6" w:space="0" w:color="000000"/>
              <w:bottom w:val="outset" w:sz="6" w:space="0" w:color="000000"/>
              <w:right w:val="outset" w:sz="6" w:space="0" w:color="000000"/>
            </w:tcBorders>
          </w:tcPr>
          <w:p w14:paraId="417DE765"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The PSA does not follow fair use practices. Text, sound effects and/or music is used without permission and/or in violation of copyright. </w:t>
            </w:r>
          </w:p>
        </w:tc>
      </w:tr>
      <w:tr w:rsidR="00623C2C" w:rsidRPr="00623C2C" w14:paraId="45D589A3" w14:textId="77777777">
        <w:trPr>
          <w:trHeight w:val="1093"/>
        </w:trPr>
        <w:tc>
          <w:tcPr>
            <w:tcW w:w="1845" w:type="dxa"/>
            <w:tcBorders>
              <w:top w:val="outset" w:sz="6" w:space="0" w:color="000000"/>
              <w:left w:val="outset" w:sz="6" w:space="0" w:color="000000"/>
              <w:bottom w:val="outset" w:sz="6" w:space="0" w:color="000000"/>
              <w:right w:val="outset" w:sz="6" w:space="0" w:color="000000"/>
            </w:tcBorders>
          </w:tcPr>
          <w:p w14:paraId="5209A5D9"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Collaboration with Peers </w:t>
            </w:r>
          </w:p>
        </w:tc>
        <w:tc>
          <w:tcPr>
            <w:tcW w:w="1845" w:type="dxa"/>
            <w:tcBorders>
              <w:top w:val="outset" w:sz="6" w:space="0" w:color="000000"/>
              <w:left w:val="outset" w:sz="6" w:space="0" w:color="000000"/>
              <w:bottom w:val="outset" w:sz="6" w:space="0" w:color="000000"/>
              <w:right w:val="outset" w:sz="6" w:space="0" w:color="000000"/>
            </w:tcBorders>
          </w:tcPr>
          <w:p w14:paraId="572C47A7"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Almost always listens to, shares with, and supports the efforts of others in the group. Tries to keep people working well together. </w:t>
            </w:r>
          </w:p>
        </w:tc>
        <w:tc>
          <w:tcPr>
            <w:tcW w:w="1845" w:type="dxa"/>
            <w:tcBorders>
              <w:top w:val="outset" w:sz="6" w:space="0" w:color="000000"/>
              <w:left w:val="outset" w:sz="6" w:space="0" w:color="000000"/>
              <w:bottom w:val="outset" w:sz="6" w:space="0" w:color="000000"/>
              <w:right w:val="outset" w:sz="6" w:space="0" w:color="000000"/>
            </w:tcBorders>
          </w:tcPr>
          <w:p w14:paraId="58C5B8FE"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Usually listens to, shares with, and supports the efforts of others in the group. Does not cause problems in the group. </w:t>
            </w:r>
          </w:p>
        </w:tc>
        <w:tc>
          <w:tcPr>
            <w:tcW w:w="1845" w:type="dxa"/>
            <w:tcBorders>
              <w:top w:val="outset" w:sz="6" w:space="0" w:color="000000"/>
              <w:left w:val="outset" w:sz="6" w:space="0" w:color="000000"/>
              <w:bottom w:val="outset" w:sz="6" w:space="0" w:color="000000"/>
              <w:right w:val="outset" w:sz="6" w:space="0" w:color="000000"/>
            </w:tcBorders>
          </w:tcPr>
          <w:p w14:paraId="3456D49F"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Often listens to, shares with, and supports the efforts of others in the group but sometimes is not a good team member. </w:t>
            </w:r>
          </w:p>
        </w:tc>
        <w:tc>
          <w:tcPr>
            <w:tcW w:w="1845" w:type="dxa"/>
            <w:tcBorders>
              <w:top w:val="outset" w:sz="6" w:space="0" w:color="000000"/>
              <w:left w:val="outset" w:sz="6" w:space="0" w:color="000000"/>
              <w:bottom w:val="outset" w:sz="6" w:space="0" w:color="000000"/>
              <w:right w:val="outset" w:sz="6" w:space="0" w:color="000000"/>
            </w:tcBorders>
          </w:tcPr>
          <w:p w14:paraId="0227A445"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Rarely listens to, shares with, and supports the efforts of others in the group. Often is not a good team member. </w:t>
            </w:r>
          </w:p>
        </w:tc>
      </w:tr>
      <w:tr w:rsidR="00623C2C" w:rsidRPr="00623C2C" w14:paraId="7FFC4F01" w14:textId="77777777">
        <w:trPr>
          <w:trHeight w:val="1579"/>
        </w:trPr>
        <w:tc>
          <w:tcPr>
            <w:tcW w:w="1845" w:type="dxa"/>
            <w:tcBorders>
              <w:top w:val="outset" w:sz="6" w:space="0" w:color="000000"/>
              <w:left w:val="outset" w:sz="6" w:space="0" w:color="000000"/>
              <w:bottom w:val="outset" w:sz="6" w:space="0" w:color="000000"/>
              <w:right w:val="outset" w:sz="6" w:space="0" w:color="000000"/>
            </w:tcBorders>
          </w:tcPr>
          <w:p w14:paraId="2C0E1041"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Technical Production </w:t>
            </w:r>
          </w:p>
        </w:tc>
        <w:tc>
          <w:tcPr>
            <w:tcW w:w="1845" w:type="dxa"/>
            <w:tcBorders>
              <w:top w:val="outset" w:sz="6" w:space="0" w:color="000000"/>
              <w:left w:val="outset" w:sz="6" w:space="0" w:color="000000"/>
              <w:bottom w:val="outset" w:sz="6" w:space="0" w:color="000000"/>
              <w:right w:val="outset" w:sz="6" w:space="0" w:color="000000"/>
            </w:tcBorders>
          </w:tcPr>
          <w:p w14:paraId="32925685"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Tone and voice convey emotions and enthusiasm. The recording is clear and loud enough to be heard. Background sounds and effects blend with the PSA’s message. </w:t>
            </w:r>
          </w:p>
        </w:tc>
        <w:tc>
          <w:tcPr>
            <w:tcW w:w="1845" w:type="dxa"/>
            <w:tcBorders>
              <w:top w:val="outset" w:sz="6" w:space="0" w:color="000000"/>
              <w:left w:val="outset" w:sz="6" w:space="0" w:color="000000"/>
              <w:bottom w:val="outset" w:sz="6" w:space="0" w:color="000000"/>
              <w:right w:val="outset" w:sz="6" w:space="0" w:color="000000"/>
            </w:tcBorders>
          </w:tcPr>
          <w:p w14:paraId="330DFC0B"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Tone and voice frequently convey emotions and enthusiasm. The recording is clear and loud enough to be heard. Background sounds and effects usually blend with the PSA’s message. </w:t>
            </w:r>
          </w:p>
        </w:tc>
        <w:tc>
          <w:tcPr>
            <w:tcW w:w="1845" w:type="dxa"/>
            <w:tcBorders>
              <w:top w:val="outset" w:sz="6" w:space="0" w:color="000000"/>
              <w:left w:val="outset" w:sz="6" w:space="0" w:color="000000"/>
              <w:bottom w:val="outset" w:sz="6" w:space="0" w:color="000000"/>
              <w:right w:val="outset" w:sz="6" w:space="0" w:color="000000"/>
            </w:tcBorders>
          </w:tcPr>
          <w:p w14:paraId="3A8AEFAA"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Tone and voice frequently convey emotions or enthusiasm. Most of the recording is clear and loud enough to be heard. Background sounds and effects sometimes distract from thee PSA’s message. </w:t>
            </w:r>
          </w:p>
        </w:tc>
        <w:tc>
          <w:tcPr>
            <w:tcW w:w="1845" w:type="dxa"/>
            <w:tcBorders>
              <w:top w:val="outset" w:sz="6" w:space="0" w:color="000000"/>
              <w:left w:val="outset" w:sz="6" w:space="0" w:color="000000"/>
              <w:bottom w:val="outset" w:sz="6" w:space="0" w:color="000000"/>
              <w:right w:val="outset" w:sz="6" w:space="0" w:color="000000"/>
            </w:tcBorders>
          </w:tcPr>
          <w:p w14:paraId="7F191309" w14:textId="77777777" w:rsidR="00623C2C" w:rsidRPr="00623C2C" w:rsidRDefault="00623C2C" w:rsidP="00623C2C">
            <w:pPr>
              <w:autoSpaceDE w:val="0"/>
              <w:autoSpaceDN w:val="0"/>
              <w:adjustRightInd w:val="0"/>
              <w:rPr>
                <w:rFonts w:ascii="Verdana" w:hAnsi="Verdana" w:cs="Verdana"/>
                <w:color w:val="000000"/>
                <w:sz w:val="20"/>
                <w:szCs w:val="20"/>
                <w:lang w:eastAsia="en-US"/>
              </w:rPr>
            </w:pPr>
            <w:r w:rsidRPr="00623C2C">
              <w:rPr>
                <w:rFonts w:ascii="Verdana" w:hAnsi="Verdana" w:cs="Verdana"/>
                <w:color w:val="000000"/>
                <w:sz w:val="20"/>
                <w:szCs w:val="20"/>
                <w:lang w:eastAsia="en-US"/>
              </w:rPr>
              <w:t xml:space="preserve">Tone and voice rarely convey emotions or enthusiasm. Recording is unclear and/or not loud enough to be heard. Background sounds and effects absent or distract from the PSA’s message. </w:t>
            </w:r>
          </w:p>
        </w:tc>
      </w:tr>
    </w:tbl>
    <w:p w14:paraId="708E1FBE" w14:textId="2D477F6F" w:rsidR="00851837" w:rsidRPr="00851837" w:rsidRDefault="00851837" w:rsidP="0083417F">
      <w:pPr>
        <w:rPr>
          <w:b/>
          <w:sz w:val="28"/>
        </w:rPr>
      </w:pPr>
    </w:p>
    <w:sectPr w:rsidR="00851837" w:rsidRPr="00851837" w:rsidSect="00071B85">
      <w:footerReference w:type="default" r:id="rId1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DE08" w14:textId="77777777" w:rsidR="0061655D" w:rsidRDefault="0061655D" w:rsidP="006D1818">
      <w:r>
        <w:separator/>
      </w:r>
    </w:p>
  </w:endnote>
  <w:endnote w:type="continuationSeparator" w:id="0">
    <w:p w14:paraId="71D40E74" w14:textId="77777777" w:rsidR="0061655D" w:rsidRDefault="0061655D" w:rsidP="006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1655D" w14:paraId="4B5CA1DE" w14:textId="77777777">
      <w:tc>
        <w:tcPr>
          <w:tcW w:w="918" w:type="dxa"/>
        </w:tcPr>
        <w:p w14:paraId="26CD64D4" w14:textId="77777777" w:rsidR="0061655D" w:rsidRDefault="0061655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0618C8" w:rsidRPr="000618C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0A1D45C" w14:textId="77777777" w:rsidR="0061655D" w:rsidRDefault="0061655D">
          <w:pPr>
            <w:pStyle w:val="Footer"/>
          </w:pPr>
        </w:p>
      </w:tc>
    </w:tr>
  </w:tbl>
  <w:p w14:paraId="072B0BD6" w14:textId="77777777" w:rsidR="0061655D" w:rsidRDefault="0061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20FCD" w14:textId="77777777" w:rsidR="0061655D" w:rsidRDefault="0061655D" w:rsidP="006D1818">
      <w:r>
        <w:separator/>
      </w:r>
    </w:p>
  </w:footnote>
  <w:footnote w:type="continuationSeparator" w:id="0">
    <w:p w14:paraId="4EB6DDB8" w14:textId="77777777" w:rsidR="0061655D" w:rsidRDefault="0061655D" w:rsidP="006D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8F7"/>
    <w:multiLevelType w:val="hybridMultilevel"/>
    <w:tmpl w:val="02D0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E4081"/>
    <w:multiLevelType w:val="hybridMultilevel"/>
    <w:tmpl w:val="A6DA6644"/>
    <w:lvl w:ilvl="0" w:tplc="2684E0B4">
      <w:start w:val="1"/>
      <w:numFmt w:val="bullet"/>
      <w:lvlText w:val=""/>
      <w:lvlJc w:val="left"/>
      <w:pPr>
        <w:ind w:left="1440" w:hanging="360"/>
      </w:pPr>
      <w:rPr>
        <w:rFonts w:ascii="MT Extra" w:hAnsi="MT Extra"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A2E6E"/>
    <w:multiLevelType w:val="hybridMultilevel"/>
    <w:tmpl w:val="D996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2D17"/>
    <w:multiLevelType w:val="hybridMultilevel"/>
    <w:tmpl w:val="0E90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380EB9"/>
    <w:multiLevelType w:val="hybridMultilevel"/>
    <w:tmpl w:val="9170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04769D"/>
    <w:multiLevelType w:val="hybridMultilevel"/>
    <w:tmpl w:val="E8FE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FB"/>
    <w:rsid w:val="00001986"/>
    <w:rsid w:val="00006B2E"/>
    <w:rsid w:val="00012102"/>
    <w:rsid w:val="000262BA"/>
    <w:rsid w:val="000618C8"/>
    <w:rsid w:val="00071B85"/>
    <w:rsid w:val="00071C1E"/>
    <w:rsid w:val="000932DC"/>
    <w:rsid w:val="000A5126"/>
    <w:rsid w:val="00107E12"/>
    <w:rsid w:val="00125E22"/>
    <w:rsid w:val="00152F7E"/>
    <w:rsid w:val="00161FAA"/>
    <w:rsid w:val="001D4C79"/>
    <w:rsid w:val="00226EF3"/>
    <w:rsid w:val="00291C5D"/>
    <w:rsid w:val="002D73C9"/>
    <w:rsid w:val="00445D1B"/>
    <w:rsid w:val="004769F8"/>
    <w:rsid w:val="004C6F01"/>
    <w:rsid w:val="00502186"/>
    <w:rsid w:val="005339CA"/>
    <w:rsid w:val="005407C5"/>
    <w:rsid w:val="0061655D"/>
    <w:rsid w:val="006237D1"/>
    <w:rsid w:val="00623C2C"/>
    <w:rsid w:val="00656570"/>
    <w:rsid w:val="0065710C"/>
    <w:rsid w:val="00672909"/>
    <w:rsid w:val="006C5D5D"/>
    <w:rsid w:val="006D1818"/>
    <w:rsid w:val="006D4DB5"/>
    <w:rsid w:val="006E3FD5"/>
    <w:rsid w:val="00754BD9"/>
    <w:rsid w:val="007771C0"/>
    <w:rsid w:val="007941CD"/>
    <w:rsid w:val="007E546F"/>
    <w:rsid w:val="007F67BC"/>
    <w:rsid w:val="0083417F"/>
    <w:rsid w:val="00851837"/>
    <w:rsid w:val="00856D61"/>
    <w:rsid w:val="008761FB"/>
    <w:rsid w:val="008F767E"/>
    <w:rsid w:val="00906057"/>
    <w:rsid w:val="00964874"/>
    <w:rsid w:val="009A634C"/>
    <w:rsid w:val="00B93ED9"/>
    <w:rsid w:val="00BE4CDF"/>
    <w:rsid w:val="00C1255F"/>
    <w:rsid w:val="00C45869"/>
    <w:rsid w:val="00C7735B"/>
    <w:rsid w:val="00CB0995"/>
    <w:rsid w:val="00DE6064"/>
    <w:rsid w:val="00E8714A"/>
    <w:rsid w:val="00F15FFD"/>
    <w:rsid w:val="00F230E5"/>
    <w:rsid w:val="00F56BB9"/>
    <w:rsid w:val="00FB0E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D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7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7BC"/>
    <w:pPr>
      <w:ind w:left="720"/>
      <w:contextualSpacing/>
    </w:pPr>
  </w:style>
  <w:style w:type="character" w:styleId="Hyperlink">
    <w:name w:val="Hyperlink"/>
    <w:basedOn w:val="DefaultParagraphFont"/>
    <w:uiPriority w:val="99"/>
    <w:unhideWhenUsed/>
    <w:rsid w:val="006D1818"/>
    <w:rPr>
      <w:color w:val="0000FF" w:themeColor="hyperlink"/>
      <w:u w:val="single"/>
    </w:rPr>
  </w:style>
  <w:style w:type="character" w:styleId="FollowedHyperlink">
    <w:name w:val="FollowedHyperlink"/>
    <w:basedOn w:val="DefaultParagraphFont"/>
    <w:uiPriority w:val="99"/>
    <w:semiHidden/>
    <w:unhideWhenUsed/>
    <w:rsid w:val="006D1818"/>
    <w:rPr>
      <w:color w:val="800080" w:themeColor="followedHyperlink"/>
      <w:u w:val="single"/>
    </w:rPr>
  </w:style>
  <w:style w:type="paragraph" w:styleId="Header">
    <w:name w:val="header"/>
    <w:basedOn w:val="Normal"/>
    <w:link w:val="HeaderChar"/>
    <w:uiPriority w:val="99"/>
    <w:unhideWhenUsed/>
    <w:rsid w:val="001D4C79"/>
    <w:pPr>
      <w:tabs>
        <w:tab w:val="center" w:pos="4680"/>
        <w:tab w:val="right" w:pos="9360"/>
      </w:tabs>
    </w:pPr>
  </w:style>
  <w:style w:type="character" w:customStyle="1" w:styleId="HeaderChar">
    <w:name w:val="Header Char"/>
    <w:basedOn w:val="DefaultParagraphFont"/>
    <w:link w:val="Header"/>
    <w:uiPriority w:val="99"/>
    <w:rsid w:val="001D4C79"/>
    <w:rPr>
      <w:lang w:eastAsia="ja-JP"/>
    </w:rPr>
  </w:style>
  <w:style w:type="paragraph" w:styleId="Footer">
    <w:name w:val="footer"/>
    <w:basedOn w:val="Normal"/>
    <w:link w:val="FooterChar"/>
    <w:uiPriority w:val="99"/>
    <w:unhideWhenUsed/>
    <w:rsid w:val="001D4C79"/>
    <w:pPr>
      <w:tabs>
        <w:tab w:val="center" w:pos="4680"/>
        <w:tab w:val="right" w:pos="9360"/>
      </w:tabs>
    </w:pPr>
  </w:style>
  <w:style w:type="character" w:customStyle="1" w:styleId="FooterChar">
    <w:name w:val="Footer Char"/>
    <w:basedOn w:val="DefaultParagraphFont"/>
    <w:link w:val="Footer"/>
    <w:uiPriority w:val="99"/>
    <w:rsid w:val="001D4C79"/>
    <w:rPr>
      <w:lang w:eastAsia="ja-JP"/>
    </w:rPr>
  </w:style>
  <w:style w:type="paragraph" w:styleId="BalloonText">
    <w:name w:val="Balloon Text"/>
    <w:basedOn w:val="Normal"/>
    <w:link w:val="BalloonTextChar"/>
    <w:uiPriority w:val="99"/>
    <w:semiHidden/>
    <w:unhideWhenUsed/>
    <w:rsid w:val="00623C2C"/>
    <w:rPr>
      <w:rFonts w:ascii="Tahoma" w:hAnsi="Tahoma" w:cs="Tahoma"/>
      <w:sz w:val="16"/>
      <w:szCs w:val="16"/>
    </w:rPr>
  </w:style>
  <w:style w:type="character" w:customStyle="1" w:styleId="BalloonTextChar">
    <w:name w:val="Balloon Text Char"/>
    <w:basedOn w:val="DefaultParagraphFont"/>
    <w:link w:val="BalloonText"/>
    <w:uiPriority w:val="99"/>
    <w:semiHidden/>
    <w:rsid w:val="00623C2C"/>
    <w:rPr>
      <w:rFonts w:ascii="Tahoma" w:hAnsi="Tahoma" w:cs="Tahoma"/>
      <w:sz w:val="16"/>
      <w:szCs w:val="16"/>
      <w:lang w:eastAsia="ja-JP"/>
    </w:rPr>
  </w:style>
  <w:style w:type="table" w:customStyle="1" w:styleId="TableGrid1">
    <w:name w:val="Table Grid1"/>
    <w:basedOn w:val="TableNormal"/>
    <w:next w:val="TableGrid"/>
    <w:uiPriority w:val="59"/>
    <w:rsid w:val="009A63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7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7BC"/>
    <w:pPr>
      <w:ind w:left="720"/>
      <w:contextualSpacing/>
    </w:pPr>
  </w:style>
  <w:style w:type="character" w:styleId="Hyperlink">
    <w:name w:val="Hyperlink"/>
    <w:basedOn w:val="DefaultParagraphFont"/>
    <w:uiPriority w:val="99"/>
    <w:unhideWhenUsed/>
    <w:rsid w:val="006D1818"/>
    <w:rPr>
      <w:color w:val="0000FF" w:themeColor="hyperlink"/>
      <w:u w:val="single"/>
    </w:rPr>
  </w:style>
  <w:style w:type="character" w:styleId="FollowedHyperlink">
    <w:name w:val="FollowedHyperlink"/>
    <w:basedOn w:val="DefaultParagraphFont"/>
    <w:uiPriority w:val="99"/>
    <w:semiHidden/>
    <w:unhideWhenUsed/>
    <w:rsid w:val="006D1818"/>
    <w:rPr>
      <w:color w:val="800080" w:themeColor="followedHyperlink"/>
      <w:u w:val="single"/>
    </w:rPr>
  </w:style>
  <w:style w:type="paragraph" w:styleId="Header">
    <w:name w:val="header"/>
    <w:basedOn w:val="Normal"/>
    <w:link w:val="HeaderChar"/>
    <w:uiPriority w:val="99"/>
    <w:unhideWhenUsed/>
    <w:rsid w:val="001D4C79"/>
    <w:pPr>
      <w:tabs>
        <w:tab w:val="center" w:pos="4680"/>
        <w:tab w:val="right" w:pos="9360"/>
      </w:tabs>
    </w:pPr>
  </w:style>
  <w:style w:type="character" w:customStyle="1" w:styleId="HeaderChar">
    <w:name w:val="Header Char"/>
    <w:basedOn w:val="DefaultParagraphFont"/>
    <w:link w:val="Header"/>
    <w:uiPriority w:val="99"/>
    <w:rsid w:val="001D4C79"/>
    <w:rPr>
      <w:lang w:eastAsia="ja-JP"/>
    </w:rPr>
  </w:style>
  <w:style w:type="paragraph" w:styleId="Footer">
    <w:name w:val="footer"/>
    <w:basedOn w:val="Normal"/>
    <w:link w:val="FooterChar"/>
    <w:uiPriority w:val="99"/>
    <w:unhideWhenUsed/>
    <w:rsid w:val="001D4C79"/>
    <w:pPr>
      <w:tabs>
        <w:tab w:val="center" w:pos="4680"/>
        <w:tab w:val="right" w:pos="9360"/>
      </w:tabs>
    </w:pPr>
  </w:style>
  <w:style w:type="character" w:customStyle="1" w:styleId="FooterChar">
    <w:name w:val="Footer Char"/>
    <w:basedOn w:val="DefaultParagraphFont"/>
    <w:link w:val="Footer"/>
    <w:uiPriority w:val="99"/>
    <w:rsid w:val="001D4C79"/>
    <w:rPr>
      <w:lang w:eastAsia="ja-JP"/>
    </w:rPr>
  </w:style>
  <w:style w:type="paragraph" w:styleId="BalloonText">
    <w:name w:val="Balloon Text"/>
    <w:basedOn w:val="Normal"/>
    <w:link w:val="BalloonTextChar"/>
    <w:uiPriority w:val="99"/>
    <w:semiHidden/>
    <w:unhideWhenUsed/>
    <w:rsid w:val="00623C2C"/>
    <w:rPr>
      <w:rFonts w:ascii="Tahoma" w:hAnsi="Tahoma" w:cs="Tahoma"/>
      <w:sz w:val="16"/>
      <w:szCs w:val="16"/>
    </w:rPr>
  </w:style>
  <w:style w:type="character" w:customStyle="1" w:styleId="BalloonTextChar">
    <w:name w:val="Balloon Text Char"/>
    <w:basedOn w:val="DefaultParagraphFont"/>
    <w:link w:val="BalloonText"/>
    <w:uiPriority w:val="99"/>
    <w:semiHidden/>
    <w:rsid w:val="00623C2C"/>
    <w:rPr>
      <w:rFonts w:ascii="Tahoma" w:hAnsi="Tahoma" w:cs="Tahoma"/>
      <w:sz w:val="16"/>
      <w:szCs w:val="16"/>
      <w:lang w:eastAsia="ja-JP"/>
    </w:rPr>
  </w:style>
  <w:style w:type="table" w:customStyle="1" w:styleId="TableGrid1">
    <w:name w:val="Table Grid1"/>
    <w:basedOn w:val="TableNormal"/>
    <w:next w:val="TableGrid"/>
    <w:uiPriority w:val="59"/>
    <w:rsid w:val="009A63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eacherquality/psa"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oproductions.com/public-service-announcements/psa-samples.php" TargetMode="External"/><Relationship Id="rId4" Type="http://schemas.openxmlformats.org/officeDocument/2006/relationships/settings" Target="settings.xml"/><Relationship Id="rId9" Type="http://schemas.openxmlformats.org/officeDocument/2006/relationships/hyperlink" Target="http://oiep.cofc.edu/pv_obj_cache/pv_obj_id_9D38D9C116741D6204D4D520BB145190E0770000/filename/marshall-psa.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360A0606</Template>
  <TotalTime>0</TotalTime>
  <Pages>7</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i3 Computer</dc:creator>
  <cp:lastModifiedBy>Staff</cp:lastModifiedBy>
  <cp:revision>2</cp:revision>
  <cp:lastPrinted>2012-02-20T22:55:00Z</cp:lastPrinted>
  <dcterms:created xsi:type="dcterms:W3CDTF">2012-02-24T21:04:00Z</dcterms:created>
  <dcterms:modified xsi:type="dcterms:W3CDTF">2012-02-24T21:04:00Z</dcterms:modified>
</cp:coreProperties>
</file>