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AFA46" w14:textId="43B0ECAE" w:rsidR="00F56BB9" w:rsidRDefault="002B1003" w:rsidP="00F56BB9">
      <w:pPr>
        <w:jc w:val="center"/>
        <w:rPr>
          <w:b/>
        </w:rPr>
      </w:pPr>
      <w:r>
        <w:rPr>
          <w:b/>
        </w:rPr>
        <w:t>ESSENTIAL QUESTION #9</w:t>
      </w:r>
      <w:r w:rsidR="00F56BB9">
        <w:rPr>
          <w:b/>
        </w:rPr>
        <w:t xml:space="preserve">:  </w:t>
      </w:r>
      <w:r>
        <w:rPr>
          <w:b/>
        </w:rPr>
        <w:t>ADVERTISING</w:t>
      </w:r>
    </w:p>
    <w:p w14:paraId="67F0315C" w14:textId="77777777" w:rsidR="00F56BB9" w:rsidRDefault="00F56BB9" w:rsidP="00F56BB9">
      <w:pPr>
        <w:jc w:val="center"/>
        <w:rPr>
          <w:b/>
        </w:rPr>
      </w:pPr>
    </w:p>
    <w:p w14:paraId="2931BDC7" w14:textId="77777777" w:rsidR="002B1003" w:rsidRPr="002B1003" w:rsidRDefault="002B1003" w:rsidP="002B1003">
      <w:pPr>
        <w:rPr>
          <w:b/>
        </w:rPr>
      </w:pPr>
      <w:r w:rsidRPr="002B1003">
        <w:rPr>
          <w:b/>
        </w:rPr>
        <w:t>On average we see 3000 advertisements a day. Advertising is everywhere and impossible to avoid. If you are seeing 3000 ads a day why do you remember some over others?</w:t>
      </w:r>
    </w:p>
    <w:p w14:paraId="2AFB9EE2" w14:textId="7574AED1" w:rsidR="00F56BB9" w:rsidRDefault="00F56BB9" w:rsidP="00F56BB9">
      <w:pPr>
        <w:jc w:val="center"/>
      </w:pPr>
      <w:r w:rsidRPr="00F40C80">
        <w:rPr>
          <w:rFonts w:ascii="Calibri" w:hAnsi="Calibri" w:cs="Calibri"/>
          <w:b/>
        </w:rPr>
        <w:br/>
      </w:r>
    </w:p>
    <w:p w14:paraId="455FE152" w14:textId="7913C3AC" w:rsidR="00152F7E" w:rsidRDefault="00152F7E" w:rsidP="00152F7E">
      <w:pPr>
        <w:rPr>
          <w:rFonts w:ascii="Arial" w:hAnsi="Arial" w:cs="Arial"/>
        </w:rPr>
      </w:pPr>
      <w:r w:rsidRPr="00DF401B">
        <w:rPr>
          <w:rFonts w:ascii="Arial" w:hAnsi="Arial" w:cs="Arial"/>
          <w:b/>
        </w:rPr>
        <w:t>Create</w:t>
      </w:r>
      <w:r>
        <w:rPr>
          <w:rFonts w:ascii="Arial" w:hAnsi="Arial" w:cs="Arial"/>
          <w:b/>
        </w:rPr>
        <w:t xml:space="preserve"> or build</w:t>
      </w:r>
      <w:r w:rsidRPr="00E5220C"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 xml:space="preserve">visual composition </w:t>
      </w:r>
      <w:r>
        <w:rPr>
          <w:rFonts w:ascii="Arial" w:hAnsi="Arial" w:cs="Arial"/>
        </w:rPr>
        <w:t xml:space="preserve">with a program of your choice </w:t>
      </w:r>
      <w:r w:rsidRPr="00E5220C">
        <w:rPr>
          <w:rFonts w:ascii="Arial" w:hAnsi="Arial" w:cs="Arial"/>
        </w:rPr>
        <w:t xml:space="preserve">that </w:t>
      </w:r>
      <w:r w:rsidR="00AE2747">
        <w:rPr>
          <w:rFonts w:ascii="Arial" w:hAnsi="Arial" w:cs="Arial"/>
        </w:rPr>
        <w:t xml:space="preserve">demonstrates your knowledge of what makes a successful advertisement. </w:t>
      </w:r>
    </w:p>
    <w:p w14:paraId="49C9F193" w14:textId="77777777" w:rsidR="00152F7E" w:rsidRDefault="00152F7E" w:rsidP="00152F7E">
      <w:pPr>
        <w:rPr>
          <w:rFonts w:ascii="Arial" w:hAnsi="Arial" w:cs="Arial"/>
          <w:b/>
        </w:rPr>
      </w:pPr>
    </w:p>
    <w:p w14:paraId="0A53E74D" w14:textId="6C05AC0A" w:rsidR="00152F7E" w:rsidRDefault="00152F7E" w:rsidP="00152F7E">
      <w:pPr>
        <w:rPr>
          <w:rFonts w:ascii="Arial" w:hAnsi="Arial" w:cs="Arial"/>
          <w:b/>
        </w:rPr>
      </w:pPr>
      <w:r w:rsidRPr="00DF401B">
        <w:rPr>
          <w:rFonts w:ascii="Arial" w:hAnsi="Arial" w:cs="Arial"/>
          <w:b/>
        </w:rPr>
        <w:t>Key words</w:t>
      </w:r>
      <w:r>
        <w:rPr>
          <w:rFonts w:ascii="Arial" w:hAnsi="Arial" w:cs="Arial"/>
          <w:b/>
        </w:rPr>
        <w:t>:</w:t>
      </w:r>
      <w:r w:rsidR="00B66FB3">
        <w:rPr>
          <w:rFonts w:ascii="Arial" w:hAnsi="Arial" w:cs="Arial"/>
          <w:b/>
        </w:rPr>
        <w:t xml:space="preserve"> </w:t>
      </w:r>
    </w:p>
    <w:p w14:paraId="69047B93" w14:textId="07342319" w:rsidR="00B66FB3" w:rsidRPr="00B66FB3" w:rsidRDefault="00B66FB3" w:rsidP="00152F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Media, Key Characteristics, Economics, Text/Subtext, Message, Deconstruction, Persuasion, and Target Audience. </w:t>
      </w:r>
    </w:p>
    <w:p w14:paraId="306D9BDB" w14:textId="77777777" w:rsidR="00152F7E" w:rsidRDefault="00152F7E" w:rsidP="00F56BB9">
      <w:pPr>
        <w:jc w:val="center"/>
      </w:pPr>
    </w:p>
    <w:p w14:paraId="120B0FC8" w14:textId="621B2726" w:rsidR="00F56BB9" w:rsidRDefault="00F56BB9" w:rsidP="00F56BB9">
      <w:r w:rsidRPr="005407C5">
        <w:rPr>
          <w:b/>
          <w:color w:val="000000" w:themeColor="text1"/>
          <w:sz w:val="28"/>
        </w:rPr>
        <w:t>Planning:</w:t>
      </w:r>
      <w:r>
        <w:t xml:space="preserve">  </w:t>
      </w:r>
      <w:r w:rsidR="00B66FB3">
        <w:t>Choose 4 of the 7</w:t>
      </w:r>
      <w:r w:rsidR="00A82647">
        <w:t xml:space="preserve"> provided </w:t>
      </w:r>
      <w:r w:rsidR="0013210D">
        <w:t>advertisements to work with</w:t>
      </w:r>
      <w:r w:rsidR="00A82647">
        <w:t xml:space="preserve"> or choose 4 of your own!</w:t>
      </w:r>
      <w:r w:rsidR="0013210D">
        <w:t xml:space="preserve"> </w:t>
      </w:r>
      <w:r w:rsidR="00A82647">
        <w:t xml:space="preserve">Make sure that if you select your own ads, they are school appropriate. </w:t>
      </w:r>
      <w:r w:rsidR="0013210D">
        <w:t>You must deconstruct the provided advertisements and blog</w:t>
      </w:r>
      <w:r w:rsidR="00A82647">
        <w:t>/phlog/podcast your answers.</w:t>
      </w:r>
    </w:p>
    <w:p w14:paraId="4D6930AA" w14:textId="77777777" w:rsidR="00F56BB9" w:rsidRDefault="00F56BB9" w:rsidP="00F56BB9">
      <w:pPr>
        <w:jc w:val="center"/>
      </w:pPr>
    </w:p>
    <w:p w14:paraId="577CCEC3" w14:textId="136B7656" w:rsidR="00F56BB9" w:rsidRDefault="00A82647" w:rsidP="00F56BB9">
      <w:r>
        <w:rPr>
          <w:b/>
          <w:sz w:val="28"/>
        </w:rPr>
        <w:t>Blog/Phlog/Podcast</w:t>
      </w:r>
      <w:r w:rsidR="00F56BB9">
        <w:t>:</w:t>
      </w:r>
      <w:r w:rsidR="007771C0">
        <w:t xml:space="preserve"> </w:t>
      </w:r>
      <w:r w:rsidR="00B66FB3">
        <w:rPr>
          <w:b/>
          <w:sz w:val="28"/>
        </w:rPr>
        <w:t>/8</w:t>
      </w:r>
      <w:r w:rsidR="007771C0" w:rsidRPr="007771C0">
        <w:rPr>
          <w:b/>
          <w:sz w:val="28"/>
        </w:rPr>
        <w:t xml:space="preserve"> marks</w:t>
      </w:r>
      <w:r w:rsidR="00502186">
        <w:rPr>
          <w:b/>
          <w:sz w:val="28"/>
        </w:rPr>
        <w:t xml:space="preserve">  </w:t>
      </w:r>
    </w:p>
    <w:p w14:paraId="597B609B" w14:textId="77777777" w:rsidR="0013210D" w:rsidRPr="0013210D" w:rsidRDefault="0013210D" w:rsidP="0013210D">
      <w:pPr>
        <w:rPr>
          <w:b/>
        </w:rPr>
      </w:pPr>
      <w:r w:rsidRPr="0013210D">
        <w:rPr>
          <w:b/>
        </w:rPr>
        <w:t>Media Deconstruction questions</w:t>
      </w:r>
    </w:p>
    <w:p w14:paraId="6D360F6B" w14:textId="44F02A8D" w:rsidR="0013210D" w:rsidRPr="0013210D" w:rsidRDefault="0013210D" w:rsidP="0013210D">
      <w:pPr>
        <w:pStyle w:val="ListParagraph"/>
        <w:numPr>
          <w:ilvl w:val="0"/>
          <w:numId w:val="7"/>
        </w:numPr>
        <w:rPr>
          <w:sz w:val="28"/>
        </w:rPr>
      </w:pPr>
      <w:r w:rsidRPr="0013210D">
        <w:rPr>
          <w:sz w:val="28"/>
        </w:rPr>
        <w:t>Whose message is this? Who created or paid for it? Why?</w:t>
      </w:r>
    </w:p>
    <w:p w14:paraId="5B9A2E54" w14:textId="77777777" w:rsidR="0013210D" w:rsidRPr="0013210D" w:rsidRDefault="0013210D" w:rsidP="0013210D">
      <w:pPr>
        <w:pStyle w:val="ListParagraph"/>
        <w:rPr>
          <w:sz w:val="28"/>
        </w:rPr>
      </w:pPr>
    </w:p>
    <w:p w14:paraId="1CE9DCEA" w14:textId="52008439" w:rsidR="0013210D" w:rsidRPr="0013210D" w:rsidRDefault="0013210D" w:rsidP="0013210D">
      <w:pPr>
        <w:pStyle w:val="ListParagraph"/>
        <w:numPr>
          <w:ilvl w:val="0"/>
          <w:numId w:val="7"/>
        </w:numPr>
        <w:rPr>
          <w:sz w:val="28"/>
        </w:rPr>
      </w:pPr>
      <w:r w:rsidRPr="0013210D">
        <w:rPr>
          <w:sz w:val="28"/>
        </w:rPr>
        <w:t>Who is the “target audience”? What is their age, ethnicity, class, profession, interests, etc.? What words, images or sounds suggest this?</w:t>
      </w:r>
    </w:p>
    <w:p w14:paraId="54A6C402" w14:textId="77777777" w:rsidR="0013210D" w:rsidRPr="0013210D" w:rsidRDefault="0013210D" w:rsidP="0013210D">
      <w:pPr>
        <w:pStyle w:val="ListParagraph"/>
        <w:rPr>
          <w:sz w:val="28"/>
        </w:rPr>
      </w:pPr>
    </w:p>
    <w:p w14:paraId="130E260A" w14:textId="126EA87C" w:rsidR="0013210D" w:rsidRPr="0013210D" w:rsidRDefault="0013210D" w:rsidP="0013210D">
      <w:pPr>
        <w:pStyle w:val="ListParagraph"/>
        <w:numPr>
          <w:ilvl w:val="0"/>
          <w:numId w:val="7"/>
        </w:numPr>
        <w:rPr>
          <w:sz w:val="28"/>
        </w:rPr>
      </w:pPr>
      <w:r w:rsidRPr="0013210D">
        <w:rPr>
          <w:sz w:val="28"/>
        </w:rPr>
        <w:t>What is the “text” of the message? (What we actually see and/or hear: written or spoken words, photos, drawings, logos, design, music, sounds, etc.)</w:t>
      </w:r>
    </w:p>
    <w:p w14:paraId="3E01D1A4" w14:textId="77777777" w:rsidR="0013210D" w:rsidRPr="0013210D" w:rsidRDefault="0013210D" w:rsidP="0013210D">
      <w:pPr>
        <w:pStyle w:val="ListParagraph"/>
        <w:rPr>
          <w:sz w:val="28"/>
        </w:rPr>
      </w:pPr>
    </w:p>
    <w:p w14:paraId="20D60622" w14:textId="6923A8AC" w:rsidR="0013210D" w:rsidRPr="0013210D" w:rsidRDefault="0013210D" w:rsidP="0013210D">
      <w:pPr>
        <w:pStyle w:val="ListParagraph"/>
        <w:numPr>
          <w:ilvl w:val="0"/>
          <w:numId w:val="7"/>
        </w:numPr>
        <w:rPr>
          <w:sz w:val="28"/>
        </w:rPr>
      </w:pPr>
      <w:r w:rsidRPr="0013210D">
        <w:rPr>
          <w:sz w:val="28"/>
        </w:rPr>
        <w:t>What is the “subtext” of the message? (What do you think is the hidden or unstated meaning?)</w:t>
      </w:r>
    </w:p>
    <w:p w14:paraId="4E1D4597" w14:textId="77777777" w:rsidR="0013210D" w:rsidRPr="0013210D" w:rsidRDefault="0013210D" w:rsidP="0013210D">
      <w:pPr>
        <w:pStyle w:val="ListParagraph"/>
        <w:rPr>
          <w:sz w:val="28"/>
        </w:rPr>
      </w:pPr>
    </w:p>
    <w:p w14:paraId="4DB5F82E" w14:textId="50FBBB9C" w:rsidR="0013210D" w:rsidRPr="0013210D" w:rsidRDefault="0013210D" w:rsidP="0013210D">
      <w:pPr>
        <w:pStyle w:val="ListParagraph"/>
        <w:numPr>
          <w:ilvl w:val="0"/>
          <w:numId w:val="7"/>
        </w:numPr>
        <w:rPr>
          <w:sz w:val="28"/>
        </w:rPr>
      </w:pPr>
      <w:r w:rsidRPr="0013210D">
        <w:rPr>
          <w:sz w:val="28"/>
        </w:rPr>
        <w:t>What “tools of persuasion” are used?</w:t>
      </w:r>
    </w:p>
    <w:p w14:paraId="7FF49462" w14:textId="77777777" w:rsidR="0013210D" w:rsidRPr="0013210D" w:rsidRDefault="0013210D" w:rsidP="0013210D">
      <w:pPr>
        <w:pStyle w:val="ListParagraph"/>
        <w:rPr>
          <w:sz w:val="28"/>
        </w:rPr>
      </w:pPr>
    </w:p>
    <w:p w14:paraId="3AD151F9" w14:textId="4AC6806C" w:rsidR="0013210D" w:rsidRPr="0013210D" w:rsidRDefault="0013210D" w:rsidP="0013210D">
      <w:pPr>
        <w:pStyle w:val="ListParagraph"/>
        <w:numPr>
          <w:ilvl w:val="0"/>
          <w:numId w:val="7"/>
        </w:numPr>
        <w:rPr>
          <w:sz w:val="28"/>
        </w:rPr>
      </w:pPr>
      <w:r w:rsidRPr="0013210D">
        <w:rPr>
          <w:sz w:val="28"/>
        </w:rPr>
        <w:t>What positive messages are presented? What negative messages are presented?</w:t>
      </w:r>
    </w:p>
    <w:p w14:paraId="111E198A" w14:textId="77777777" w:rsidR="0013210D" w:rsidRPr="0013210D" w:rsidRDefault="0013210D" w:rsidP="0013210D">
      <w:pPr>
        <w:rPr>
          <w:sz w:val="28"/>
        </w:rPr>
      </w:pPr>
    </w:p>
    <w:p w14:paraId="42461EBC" w14:textId="4EC859A7" w:rsidR="0013210D" w:rsidRPr="0013210D" w:rsidRDefault="0013210D" w:rsidP="0013210D">
      <w:pPr>
        <w:pStyle w:val="ListParagraph"/>
        <w:numPr>
          <w:ilvl w:val="0"/>
          <w:numId w:val="7"/>
        </w:numPr>
        <w:rPr>
          <w:sz w:val="28"/>
        </w:rPr>
      </w:pPr>
      <w:r w:rsidRPr="0013210D">
        <w:rPr>
          <w:sz w:val="28"/>
        </w:rPr>
        <w:t>What part of the story is not being told?</w:t>
      </w:r>
    </w:p>
    <w:p w14:paraId="4C2B536F" w14:textId="77777777" w:rsidR="0013210D" w:rsidRPr="0013210D" w:rsidRDefault="0013210D" w:rsidP="0013210D">
      <w:pPr>
        <w:pStyle w:val="ListParagraph"/>
        <w:rPr>
          <w:sz w:val="28"/>
        </w:rPr>
      </w:pPr>
    </w:p>
    <w:p w14:paraId="6A14E2FB" w14:textId="50766FE8" w:rsidR="00F56BB9" w:rsidRPr="0013210D" w:rsidRDefault="0013210D" w:rsidP="0013210D">
      <w:pPr>
        <w:pStyle w:val="ListParagraph"/>
        <w:numPr>
          <w:ilvl w:val="0"/>
          <w:numId w:val="7"/>
        </w:numPr>
        <w:rPr>
          <w:sz w:val="28"/>
        </w:rPr>
      </w:pPr>
      <w:r w:rsidRPr="0013210D">
        <w:rPr>
          <w:sz w:val="28"/>
        </w:rPr>
        <w:lastRenderedPageBreak/>
        <w:t>What groups of people does this message empower? What groups does it disempower? How does this serve the media maker's interests?</w:t>
      </w:r>
    </w:p>
    <w:p w14:paraId="0F1C6E1C" w14:textId="77777777" w:rsidR="0013210D" w:rsidRPr="0013210D" w:rsidRDefault="0013210D" w:rsidP="0013210D">
      <w:pPr>
        <w:pStyle w:val="ListParagraph"/>
        <w:rPr>
          <w:sz w:val="28"/>
        </w:rPr>
      </w:pPr>
    </w:p>
    <w:p w14:paraId="67916902" w14:textId="77777777" w:rsidR="0013210D" w:rsidRPr="0013210D" w:rsidRDefault="0013210D" w:rsidP="0013210D">
      <w:pPr>
        <w:pStyle w:val="ListParagraph"/>
        <w:rPr>
          <w:sz w:val="28"/>
        </w:rPr>
      </w:pPr>
    </w:p>
    <w:p w14:paraId="3C170EA9" w14:textId="77777777" w:rsidR="0013210D" w:rsidRDefault="0013210D" w:rsidP="0013210D"/>
    <w:p w14:paraId="7C4F8383" w14:textId="20BB5D6C" w:rsidR="00F56BB9" w:rsidRDefault="00F56BB9" w:rsidP="00F56BB9">
      <w:r>
        <w:rPr>
          <w:b/>
          <w:sz w:val="28"/>
        </w:rPr>
        <w:t xml:space="preserve">Visual Composition:  </w:t>
      </w:r>
      <w:r w:rsidR="00A82647">
        <w:rPr>
          <w:b/>
          <w:sz w:val="28"/>
        </w:rPr>
        <w:t xml:space="preserve">/5 </w:t>
      </w:r>
      <w:r w:rsidR="00152F7E">
        <w:rPr>
          <w:b/>
          <w:sz w:val="28"/>
        </w:rPr>
        <w:t>marks How</w:t>
      </w:r>
      <w:r>
        <w:t xml:space="preserve"> will you present the information you have gathered about </w:t>
      </w:r>
      <w:r w:rsidR="00A82647">
        <w:t>what makes a successful advertisement</w:t>
      </w:r>
      <w:r>
        <w:t>?    You will have 1 block to complete this task.</w:t>
      </w:r>
    </w:p>
    <w:p w14:paraId="11753C9E" w14:textId="77777777" w:rsidR="00F56BB9" w:rsidRDefault="00F56BB9" w:rsidP="00F56BB9"/>
    <w:p w14:paraId="59A32EF9" w14:textId="275AE382" w:rsidR="00F56BB9" w:rsidRDefault="00F56BB9" w:rsidP="00F56BB9">
      <w:r w:rsidRPr="005407C5">
        <w:rPr>
          <w:b/>
          <w:sz w:val="28"/>
        </w:rPr>
        <w:t xml:space="preserve">PRESENTATION: </w:t>
      </w:r>
      <w:r>
        <w:t xml:space="preserve"> </w:t>
      </w:r>
      <w:r w:rsidR="00A82647">
        <w:rPr>
          <w:b/>
        </w:rPr>
        <w:t>/2</w:t>
      </w:r>
      <w:r w:rsidR="007771C0" w:rsidRPr="007771C0">
        <w:rPr>
          <w:b/>
        </w:rPr>
        <w:t xml:space="preserve"> marks </w:t>
      </w:r>
      <w:r>
        <w:t>(Applying theory to your presentation)</w:t>
      </w:r>
    </w:p>
    <w:p w14:paraId="4C62396F" w14:textId="77777777" w:rsidR="006D1818" w:rsidRDefault="006D1818" w:rsidP="00A82647"/>
    <w:p w14:paraId="3B319FE8" w14:textId="5659F41E" w:rsidR="00F56BB9" w:rsidRDefault="00A82647" w:rsidP="00F56BB9">
      <w:pPr>
        <w:pStyle w:val="ListParagraph"/>
        <w:numPr>
          <w:ilvl w:val="0"/>
          <w:numId w:val="2"/>
        </w:numPr>
      </w:pPr>
      <w:r>
        <w:t>You will present your deconstructions to the class as well as your advertisement and critique of why it is successful.</w:t>
      </w:r>
    </w:p>
    <w:p w14:paraId="47DD6E72" w14:textId="77777777" w:rsidR="00F56BB9" w:rsidRDefault="00F56BB9" w:rsidP="00F56BB9"/>
    <w:p w14:paraId="14E2E5B5" w14:textId="51F95D9A" w:rsidR="00F56BB9" w:rsidRDefault="00F56BB9" w:rsidP="00F56BB9">
      <w:r>
        <w:t>You may present the information in your portfolio.  You will be asked to present this information to the class.  Determine what you are willing to share with your peers</w:t>
      </w:r>
      <w:r w:rsidR="00152F7E">
        <w:t xml:space="preserve"> and other people online</w:t>
      </w:r>
      <w:r>
        <w:t>.</w:t>
      </w:r>
    </w:p>
    <w:p w14:paraId="38C5F583" w14:textId="77777777" w:rsidR="007771C0" w:rsidRDefault="007771C0" w:rsidP="00F56BB9">
      <w:pPr>
        <w:rPr>
          <w:b/>
        </w:rPr>
      </w:pPr>
    </w:p>
    <w:p w14:paraId="5F92FF82" w14:textId="77777777" w:rsidR="00F56BB9" w:rsidRDefault="00F56BB9" w:rsidP="00F56BB9">
      <w:r w:rsidRPr="007F67BC">
        <w:rPr>
          <w:b/>
        </w:rPr>
        <w:t xml:space="preserve">CURRICULAR LINKS: </w:t>
      </w:r>
      <w:r>
        <w:t xml:space="preserve"> </w:t>
      </w:r>
    </w:p>
    <w:p w14:paraId="25610541" w14:textId="47F5B83A" w:rsidR="00F56BB9" w:rsidRDefault="00484B1F" w:rsidP="00F56BB9">
      <w:pPr>
        <w:pStyle w:val="ListParagraph"/>
        <w:numPr>
          <w:ilvl w:val="0"/>
          <w:numId w:val="1"/>
        </w:numPr>
      </w:pPr>
      <w:r>
        <w:t>Media</w:t>
      </w:r>
      <w:r w:rsidR="00F56BB9">
        <w:t>:  Outcome 1</w:t>
      </w:r>
      <w:r>
        <w:t>,3,</w:t>
      </w:r>
      <w:r w:rsidR="00A82647">
        <w:t xml:space="preserve"> </w:t>
      </w:r>
      <w:r>
        <w:t>&amp; 5</w:t>
      </w:r>
      <w:r w:rsidR="00F56BB9">
        <w:t xml:space="preserve"> (</w:t>
      </w:r>
      <w:r>
        <w:t>media deconstruction</w:t>
      </w:r>
      <w:r w:rsidR="00F56BB9">
        <w:t>)</w:t>
      </w:r>
    </w:p>
    <w:p w14:paraId="59597F9E" w14:textId="77777777" w:rsidR="00F56BB9" w:rsidRDefault="00F56BB9" w:rsidP="00F56BB9"/>
    <w:p w14:paraId="5981BC85" w14:textId="4619AE1E" w:rsidR="00F56BB9" w:rsidRDefault="00A82647" w:rsidP="00F56BB9">
      <w:r>
        <w:rPr>
          <w:b/>
        </w:rPr>
        <w:t>CRITIQUE</w:t>
      </w:r>
      <w:r w:rsidR="00F56BB9" w:rsidRPr="007771C0">
        <w:rPr>
          <w:b/>
        </w:rPr>
        <w:t>:</w:t>
      </w:r>
      <w:r w:rsidR="00F56BB9">
        <w:t xml:space="preserve"> </w:t>
      </w:r>
      <w:r w:rsidR="00B66FB3">
        <w:rPr>
          <w:b/>
        </w:rPr>
        <w:t>/2</w:t>
      </w:r>
      <w:r w:rsidR="007771C0" w:rsidRPr="007771C0">
        <w:rPr>
          <w:b/>
        </w:rPr>
        <w:t xml:space="preserve"> marks</w:t>
      </w:r>
      <w:r w:rsidR="007771C0">
        <w:t xml:space="preserve"> </w:t>
      </w:r>
    </w:p>
    <w:p w14:paraId="612A26A9" w14:textId="77777777" w:rsidR="00F56BB9" w:rsidRDefault="00F56BB9" w:rsidP="00F56BB9"/>
    <w:p w14:paraId="1C5DA703" w14:textId="721BF97D" w:rsidR="00F56BB9" w:rsidRDefault="00A82647" w:rsidP="00F56BB9">
      <w:r>
        <w:t xml:space="preserve">Use the questions that you previously used to deconstruct </w:t>
      </w:r>
      <w:r w:rsidR="00B66FB3">
        <w:t>various advertisements to critique your own visual composition (advertisement)</w:t>
      </w:r>
      <w:r>
        <w:t xml:space="preserve"> </w:t>
      </w:r>
    </w:p>
    <w:p w14:paraId="6688AFAA" w14:textId="77777777" w:rsidR="00152F7E" w:rsidRDefault="00152F7E" w:rsidP="00F56BB9">
      <w:pPr>
        <w:rPr>
          <w:b/>
        </w:rPr>
      </w:pPr>
    </w:p>
    <w:p w14:paraId="4FDCDC48" w14:textId="77777777" w:rsidR="00F56BB9" w:rsidRPr="007771C0" w:rsidRDefault="00F56BB9" w:rsidP="00F56BB9">
      <w:pPr>
        <w:rPr>
          <w:b/>
        </w:rPr>
      </w:pPr>
      <w:bookmarkStart w:id="0" w:name="_GoBack"/>
      <w:r w:rsidRPr="007771C0">
        <w:rPr>
          <w:b/>
        </w:rPr>
        <w:t>EVALUATION LINKS:</w:t>
      </w:r>
    </w:p>
    <w:p w14:paraId="66FB86DA" w14:textId="77777777" w:rsidR="00F56BB9" w:rsidRDefault="00F56BB9" w:rsidP="00F56BB9"/>
    <w:p w14:paraId="5A714B16" w14:textId="3192B6A3" w:rsidR="00F56BB9" w:rsidRDefault="00F56BB9" w:rsidP="00F56BB9">
      <w:r>
        <w:t>/</w:t>
      </w:r>
      <w:r w:rsidR="00B66FB3">
        <w:t>8</w:t>
      </w:r>
      <w:r>
        <w:t xml:space="preserve"> marks </w:t>
      </w:r>
      <w:r w:rsidR="00A82647">
        <w:t>Media (Outcome 1.3</w:t>
      </w:r>
      <w:r w:rsidR="007771C0">
        <w:t xml:space="preserve"> – </w:t>
      </w:r>
      <w:r w:rsidR="00A82647">
        <w:t>Blog</w:t>
      </w:r>
      <w:r w:rsidR="00B66FB3">
        <w:t>/Phlog/Podcast</w:t>
      </w:r>
      <w:r>
        <w:t>)</w:t>
      </w:r>
    </w:p>
    <w:p w14:paraId="64754701" w14:textId="6D0875C7" w:rsidR="00B66FB3" w:rsidRDefault="00B66FB3" w:rsidP="00F56BB9">
      <w:r>
        <w:t>/7 Visual composition (Outcome 1, 3, 5, 6- creating and critiquing advertisement)</w:t>
      </w:r>
    </w:p>
    <w:p w14:paraId="475A686D" w14:textId="09DEA08B" w:rsidR="00F56BB9" w:rsidRPr="005407C5" w:rsidRDefault="00F56BB9" w:rsidP="00F56BB9">
      <w:r>
        <w:t xml:space="preserve">/ </w:t>
      </w:r>
      <w:r w:rsidR="00F75F44">
        <w:t>2</w:t>
      </w:r>
      <w:r>
        <w:t xml:space="preserve"> marks e-Learning (Outcome 1.1</w:t>
      </w:r>
      <w:r w:rsidR="007771C0">
        <w:t xml:space="preserve"> - presentation</w:t>
      </w:r>
      <w:r>
        <w:t>)</w:t>
      </w:r>
    </w:p>
    <w:p w14:paraId="5F4691C3" w14:textId="77777777" w:rsidR="006D1818" w:rsidRDefault="006D1818" w:rsidP="00F56BB9">
      <w:pPr>
        <w:rPr>
          <w:b/>
          <w:sz w:val="28"/>
        </w:rPr>
      </w:pPr>
    </w:p>
    <w:p w14:paraId="3152C96C" w14:textId="77B719B6" w:rsidR="006D1818" w:rsidRDefault="00B66FB3" w:rsidP="00F56BB9">
      <w:pPr>
        <w:rPr>
          <w:b/>
          <w:sz w:val="28"/>
        </w:rPr>
      </w:pPr>
      <w:r>
        <w:rPr>
          <w:b/>
          <w:sz w:val="28"/>
        </w:rPr>
        <w:t>Provided advertisements:</w:t>
      </w:r>
    </w:p>
    <w:p w14:paraId="789B451B" w14:textId="32C1BE61" w:rsidR="00B66FB3" w:rsidRDefault="00B17483" w:rsidP="00F56BB9">
      <w:pPr>
        <w:rPr>
          <w:b/>
          <w:sz w:val="28"/>
        </w:rPr>
      </w:pPr>
      <w:hyperlink r:id="rId8" w:tgtFrame="_blank" w:history="1">
        <w:r w:rsidR="00B66FB3" w:rsidRPr="00B66FB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en-US"/>
          </w:rPr>
          <w:t>http://blogs.equisearc</w:t>
        </w:r>
        <w:r w:rsidR="00B66FB3" w:rsidRPr="00B66FB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en-US"/>
          </w:rPr>
          <w:t>h</w:t>
        </w:r>
        <w:r w:rsidR="00B66FB3" w:rsidRPr="00B66FB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en-US"/>
          </w:rPr>
          <w:t>.com/horsehealth/2011/06/19/levis-jump-train-nike-horse-commercial-golf/</w:t>
        </w:r>
      </w:hyperlink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 xml:space="preserve"> (Levis)</w:t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hyperlink r:id="rId9" w:history="1">
        <w:r w:rsidRPr="00D351AB">
          <w:rPr>
            <w:rStyle w:val="Hyperlink"/>
            <w:rFonts w:ascii="Tahoma" w:eastAsia="Times New Roman" w:hAnsi="Tahoma" w:cs="Tahoma"/>
            <w:sz w:val="20"/>
            <w:szCs w:val="20"/>
            <w:lang w:eastAsia="en-US"/>
          </w:rPr>
          <w:t>http://www.youtube.com/watch?v=4rsEnwKrsvc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 xml:space="preserve"> </w:t>
      </w:r>
      <w:r w:rsidRPr="00B1748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 xml:space="preserve"> </w:t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>(Doritos)</w:t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hyperlink r:id="rId10" w:history="1">
        <w:r w:rsidRPr="00D351AB">
          <w:rPr>
            <w:rStyle w:val="Hyperlink"/>
            <w:rFonts w:ascii="Tahoma" w:eastAsia="Times New Roman" w:hAnsi="Tahoma" w:cs="Tahoma"/>
            <w:sz w:val="20"/>
            <w:szCs w:val="20"/>
            <w:lang w:eastAsia="en-US"/>
          </w:rPr>
          <w:t>http://www.youtube.com/watch?v=owGykVbfgUE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 xml:space="preserve"> </w:t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>(old spice)</w:t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hyperlink r:id="rId11" w:history="1">
        <w:r w:rsidRPr="00D351AB">
          <w:rPr>
            <w:rStyle w:val="Hyperlink"/>
          </w:rPr>
          <w:t>http://www.mackaycartoons.net/2010/huh2010-12-15.html</w:t>
        </w:r>
      </w:hyperlink>
      <w:r>
        <w:t xml:space="preserve"> </w:t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 xml:space="preserve"> (Merry Christmas)</w:t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hyperlink r:id="rId12" w:history="1">
        <w:r w:rsidR="00B66FB3" w:rsidRPr="00B66FB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en-US"/>
          </w:rPr>
          <w:t>http://www.google.ca/imgres?q=brilliant+psa+ad&amp;um=1&amp;hl=en&amp;client=firefox-a&amp;rls=org.mozilla:en-</w:t>
        </w:r>
        <w:r w:rsidR="00B66FB3" w:rsidRPr="00B66FB3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en-US"/>
          </w:rPr>
          <w:lastRenderedPageBreak/>
          <w:t>US:official&amp;channel=np&amp;biw=1280&amp;bih=562&amp;tbm=isch&amp;tbnid=MMbN44EIvRPAPM:&amp;imgrefurl=http://mikelightman.com/blog/%3Fp%3D8840&amp;docid=nDzXL0Dq7NDmKM&amp;imgurl=http://mikelightman.com/blog/wp-content/uploads/2011/05/NYJews_ClevelandIndians.png&amp;w=500&amp;h=334&amp;ei=427MTuryMKTSiAKsyqHaCw&amp;zoom=1&amp;iact=hc&amp;vpx=964&amp;vpy=140&amp;dur=8500&amp;hovh=183&amp;hovw=275&amp;tx=246&amp;ty=127&amp;sig=104707669209713261449&amp;page=1&amp;tbnh=104&amp;tbnw=170&amp;start=0&amp;ndsp=23&amp;ved=1t:429,r:6,s:0</w:t>
        </w:r>
      </w:hyperlink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 xml:space="preserve"> (Cleveland Indians) </w:t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hyperlink r:id="rId13" w:history="1">
        <w:r w:rsidRPr="00D351AB">
          <w:rPr>
            <w:rStyle w:val="Hyperlink"/>
            <w:rFonts w:ascii="Tahoma" w:eastAsia="Times New Roman" w:hAnsi="Tahoma" w:cs="Tahoma"/>
            <w:sz w:val="20"/>
            <w:szCs w:val="20"/>
            <w:lang w:eastAsia="en-US"/>
          </w:rPr>
          <w:t>http://www.youtube.com/watch?v=h-8</w:t>
        </w:r>
        <w:r w:rsidRPr="00D351AB">
          <w:rPr>
            <w:rStyle w:val="Hyperlink"/>
            <w:rFonts w:ascii="Tahoma" w:eastAsia="Times New Roman" w:hAnsi="Tahoma" w:cs="Tahoma"/>
            <w:sz w:val="20"/>
            <w:szCs w:val="20"/>
            <w:lang w:eastAsia="en-US"/>
          </w:rPr>
          <w:t>P</w:t>
        </w:r>
        <w:r w:rsidRPr="00D351AB">
          <w:rPr>
            <w:rStyle w:val="Hyperlink"/>
            <w:rFonts w:ascii="Tahoma" w:eastAsia="Times New Roman" w:hAnsi="Tahoma" w:cs="Tahoma"/>
            <w:sz w:val="20"/>
            <w:szCs w:val="20"/>
            <w:lang w:eastAsia="en-US"/>
          </w:rPr>
          <w:t>Bx7isoM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 xml:space="preserve"> </w:t>
      </w:r>
      <w:r w:rsidRPr="00B1748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 xml:space="preserve"> </w:t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>(seat belt)</w:t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br/>
      </w:r>
      <w:hyperlink r:id="rId14" w:history="1">
        <w:r w:rsidRPr="00D351AB">
          <w:rPr>
            <w:rStyle w:val="Hyperlink"/>
            <w:rFonts w:ascii="Tahoma" w:eastAsia="Times New Roman" w:hAnsi="Tahoma" w:cs="Tahoma"/>
            <w:sz w:val="20"/>
            <w:szCs w:val="20"/>
            <w:lang w:eastAsia="en-US"/>
          </w:rPr>
          <w:t>http://www.youtube.com/watch?v=R4FVLFZqrUM&amp;NR=1</w:t>
        </w:r>
      </w:hyperlink>
      <w:r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 xml:space="preserve"> </w:t>
      </w:r>
      <w:r w:rsidRPr="00B1748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 xml:space="preserve"> </w:t>
      </w:r>
      <w:r w:rsidR="00B66FB3" w:rsidRPr="00B66FB3">
        <w:rPr>
          <w:rFonts w:ascii="Tahoma" w:eastAsia="Times New Roman" w:hAnsi="Tahoma" w:cs="Tahoma"/>
          <w:color w:val="000000"/>
          <w:sz w:val="20"/>
          <w:szCs w:val="20"/>
          <w:lang w:eastAsia="en-US"/>
        </w:rPr>
        <w:t>(Crystal Meth)</w:t>
      </w:r>
    </w:p>
    <w:bookmarkEnd w:id="0"/>
    <w:p w14:paraId="5005F712" w14:textId="77777777" w:rsidR="006D1818" w:rsidRDefault="006D1818" w:rsidP="00F56BB9">
      <w:pPr>
        <w:rPr>
          <w:b/>
          <w:sz w:val="28"/>
        </w:rPr>
      </w:pPr>
    </w:p>
    <w:p w14:paraId="73C84518" w14:textId="77777777" w:rsidR="006D1818" w:rsidRDefault="006D1818" w:rsidP="00F56BB9">
      <w:pPr>
        <w:rPr>
          <w:b/>
          <w:sz w:val="28"/>
        </w:rPr>
      </w:pPr>
    </w:p>
    <w:p w14:paraId="650F8DBF" w14:textId="77777777" w:rsidR="006D1818" w:rsidRDefault="006D1818" w:rsidP="00F56BB9">
      <w:pPr>
        <w:rPr>
          <w:b/>
          <w:sz w:val="28"/>
        </w:rPr>
      </w:pPr>
    </w:p>
    <w:p w14:paraId="43B5A45C" w14:textId="77777777" w:rsidR="006D1818" w:rsidRDefault="006D1818" w:rsidP="00F56BB9">
      <w:pPr>
        <w:rPr>
          <w:b/>
          <w:sz w:val="28"/>
        </w:rPr>
      </w:pPr>
    </w:p>
    <w:p w14:paraId="2A6F2BB9" w14:textId="77777777" w:rsidR="006D1818" w:rsidRDefault="006D1818" w:rsidP="00F56BB9">
      <w:pPr>
        <w:rPr>
          <w:b/>
          <w:sz w:val="28"/>
        </w:rPr>
      </w:pPr>
    </w:p>
    <w:p w14:paraId="708E1FBE" w14:textId="2D477F6F" w:rsidR="00851837" w:rsidRPr="00851837" w:rsidRDefault="00851837" w:rsidP="00F56BB9">
      <w:pPr>
        <w:rPr>
          <w:b/>
          <w:sz w:val="28"/>
        </w:rPr>
      </w:pPr>
    </w:p>
    <w:sectPr w:rsidR="00851837" w:rsidRPr="00851837" w:rsidSect="00071B85">
      <w:footerReference w:type="default" r:id="rId15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0DE08" w14:textId="77777777" w:rsidR="00A82647" w:rsidRDefault="00A82647" w:rsidP="006D1818">
      <w:r>
        <w:separator/>
      </w:r>
    </w:p>
  </w:endnote>
  <w:endnote w:type="continuationSeparator" w:id="0">
    <w:p w14:paraId="71D40E74" w14:textId="77777777" w:rsidR="00A82647" w:rsidRDefault="00A82647" w:rsidP="006D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A82647" w14:paraId="4B5CA1DE" w14:textId="77777777">
      <w:tc>
        <w:tcPr>
          <w:tcW w:w="918" w:type="dxa"/>
        </w:tcPr>
        <w:p w14:paraId="26CD64D4" w14:textId="77777777" w:rsidR="00A82647" w:rsidRDefault="00A8264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17483" w:rsidRPr="00B1748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30A1D45C" w14:textId="77777777" w:rsidR="00A82647" w:rsidRDefault="00A82647">
          <w:pPr>
            <w:pStyle w:val="Footer"/>
          </w:pPr>
        </w:p>
      </w:tc>
    </w:tr>
  </w:tbl>
  <w:p w14:paraId="072B0BD6" w14:textId="77777777" w:rsidR="00A82647" w:rsidRDefault="00A826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20FCD" w14:textId="77777777" w:rsidR="00A82647" w:rsidRDefault="00A82647" w:rsidP="006D1818">
      <w:r>
        <w:separator/>
      </w:r>
    </w:p>
  </w:footnote>
  <w:footnote w:type="continuationSeparator" w:id="0">
    <w:p w14:paraId="4EB6DDB8" w14:textId="77777777" w:rsidR="00A82647" w:rsidRDefault="00A82647" w:rsidP="006D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8F7"/>
    <w:multiLevelType w:val="hybridMultilevel"/>
    <w:tmpl w:val="02D04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4081"/>
    <w:multiLevelType w:val="hybridMultilevel"/>
    <w:tmpl w:val="A6DA6644"/>
    <w:lvl w:ilvl="0" w:tplc="2684E0B4">
      <w:start w:val="1"/>
      <w:numFmt w:val="bullet"/>
      <w:lvlText w:val=""/>
      <w:lvlJc w:val="left"/>
      <w:pPr>
        <w:ind w:left="1440" w:hanging="360"/>
      </w:pPr>
      <w:rPr>
        <w:rFonts w:ascii="MT Extra" w:hAnsi="MT Extr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B2D17"/>
    <w:multiLevelType w:val="hybridMultilevel"/>
    <w:tmpl w:val="0E900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D15A7C"/>
    <w:multiLevelType w:val="hybridMultilevel"/>
    <w:tmpl w:val="3C44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C46FF"/>
    <w:multiLevelType w:val="hybridMultilevel"/>
    <w:tmpl w:val="1E24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80EB9"/>
    <w:multiLevelType w:val="hybridMultilevel"/>
    <w:tmpl w:val="91701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04769D"/>
    <w:multiLevelType w:val="hybridMultilevel"/>
    <w:tmpl w:val="E8FE0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FB"/>
    <w:rsid w:val="00001986"/>
    <w:rsid w:val="00006B2E"/>
    <w:rsid w:val="00012102"/>
    <w:rsid w:val="000262BA"/>
    <w:rsid w:val="00071B85"/>
    <w:rsid w:val="00071C1E"/>
    <w:rsid w:val="000932DC"/>
    <w:rsid w:val="000A5126"/>
    <w:rsid w:val="00107E12"/>
    <w:rsid w:val="0013210D"/>
    <w:rsid w:val="00152F7E"/>
    <w:rsid w:val="001D4C79"/>
    <w:rsid w:val="00226EF3"/>
    <w:rsid w:val="00291C5D"/>
    <w:rsid w:val="002B1003"/>
    <w:rsid w:val="00445D1B"/>
    <w:rsid w:val="00465AB4"/>
    <w:rsid w:val="00484B1F"/>
    <w:rsid w:val="004C6F01"/>
    <w:rsid w:val="00502186"/>
    <w:rsid w:val="005339CA"/>
    <w:rsid w:val="005407C5"/>
    <w:rsid w:val="006237D1"/>
    <w:rsid w:val="00656570"/>
    <w:rsid w:val="0065710C"/>
    <w:rsid w:val="00672909"/>
    <w:rsid w:val="006C5D5D"/>
    <w:rsid w:val="006D1818"/>
    <w:rsid w:val="006D4DB5"/>
    <w:rsid w:val="006E3FD5"/>
    <w:rsid w:val="00754BD9"/>
    <w:rsid w:val="007771C0"/>
    <w:rsid w:val="007941CD"/>
    <w:rsid w:val="007E546F"/>
    <w:rsid w:val="007F67BC"/>
    <w:rsid w:val="00851837"/>
    <w:rsid w:val="00856D61"/>
    <w:rsid w:val="008761FB"/>
    <w:rsid w:val="008F767E"/>
    <w:rsid w:val="00906057"/>
    <w:rsid w:val="00964874"/>
    <w:rsid w:val="00A82647"/>
    <w:rsid w:val="00AE2747"/>
    <w:rsid w:val="00B17483"/>
    <w:rsid w:val="00B66FB3"/>
    <w:rsid w:val="00BE4CDF"/>
    <w:rsid w:val="00C7735B"/>
    <w:rsid w:val="00CB0995"/>
    <w:rsid w:val="00F15FFD"/>
    <w:rsid w:val="00F56BB9"/>
    <w:rsid w:val="00F75F44"/>
    <w:rsid w:val="00FB0E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D6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B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7C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8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8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7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4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79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B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7C5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7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18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8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4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7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4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79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gpcsd.ca/owa/redir.aspx?C=c444aa082d4345289c3a31270e7560de&amp;URL=http%3a%2f%2fblogs.equisearch.com%2fhorsehealth%2f2011%2f06%2f19%2flevis-jump-train-nike-horse-commercial-golf%2f" TargetMode="External"/><Relationship Id="rId13" Type="http://schemas.openxmlformats.org/officeDocument/2006/relationships/hyperlink" Target="http://www.youtube.com/watch?v=h-8PBx7is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a/imgres?q=brilliant+psa+ad&amp;um=1&amp;hl=en&amp;client=firefox-a&amp;rls=org.mozilla:en-US:official&amp;channel=np&amp;biw=1280&amp;bih=562&amp;tbm=isch&amp;tbnid=MMbN44EIvRPAPM:&amp;imgrefurl=http://mikelightman.com/blog/%3Fp%3D8840&amp;docid=nDzXL0Dq7NDmKM&amp;imgurl=http://mikelightman.com/blog/wp-content/uploads/2011/05/NYJews_ClevelandIndians.png&amp;w=500&amp;h=334&amp;ei=427MTuryMKTSiAKsyqHaCw&amp;zoom=1&amp;iact=hc&amp;vpx=964&amp;vpy=140&amp;dur=8500&amp;hovh=183&amp;hovw=275&amp;tx=246&amp;ty=127&amp;sig=104707669209713261449&amp;page=1&amp;tbnh=104&amp;tbnw=170&amp;start=0&amp;ndsp=23&amp;ved=1t:429,r:6,s: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ckaycartoons.net/2010/huh2010-12-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youtube.com/watch?v=owGykVbf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4rsEnwKrsvc" TargetMode="External"/><Relationship Id="rId14" Type="http://schemas.openxmlformats.org/officeDocument/2006/relationships/hyperlink" Target="http://www.youtube.com/watch?v=R4FVLFZqrUM&amp;N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30E2C87.dotm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i3 Computer</dc:creator>
  <cp:lastModifiedBy>GPCSD</cp:lastModifiedBy>
  <cp:revision>2</cp:revision>
  <cp:lastPrinted>2012-02-20T22:55:00Z</cp:lastPrinted>
  <dcterms:created xsi:type="dcterms:W3CDTF">2012-03-13T21:01:00Z</dcterms:created>
  <dcterms:modified xsi:type="dcterms:W3CDTF">2012-03-13T21:01:00Z</dcterms:modified>
</cp:coreProperties>
</file>