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B0A2C" w:rsidRDefault="000C31D4">
      <w:pPr>
        <w:widowControl w:val="0"/>
        <w:jc w:val="center"/>
      </w:pPr>
      <w:bookmarkStart w:id="0" w:name="_GoBack"/>
      <w:bookmarkEnd w:id="0"/>
      <w:r>
        <w:rPr>
          <w:sz w:val="48"/>
          <w:u w:val="single"/>
        </w:rPr>
        <w:t xml:space="preserve">Who are Catholics? </w:t>
      </w:r>
    </w:p>
    <w:p w:rsidR="00FB0A2C" w:rsidRDefault="00FB0A2C">
      <w:pPr>
        <w:widowControl w:val="0"/>
        <w:jc w:val="cente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FB0A2C">
        <w:tc>
          <w:tcPr>
            <w:tcW w:w="3120" w:type="dxa"/>
            <w:tcMar>
              <w:top w:w="100" w:type="dxa"/>
              <w:left w:w="100" w:type="dxa"/>
              <w:bottom w:w="100" w:type="dxa"/>
              <w:right w:w="100" w:type="dxa"/>
            </w:tcMar>
          </w:tcPr>
          <w:p w:rsidR="00FB0A2C" w:rsidRDefault="000C31D4">
            <w:pPr>
              <w:widowControl w:val="0"/>
              <w:spacing w:line="240" w:lineRule="auto"/>
            </w:pPr>
            <w:r>
              <w:rPr>
                <w:sz w:val="24"/>
              </w:rPr>
              <w:t>Thinks I KNOW about Catholicism</w:t>
            </w:r>
          </w:p>
        </w:tc>
        <w:tc>
          <w:tcPr>
            <w:tcW w:w="3120" w:type="dxa"/>
            <w:tcMar>
              <w:top w:w="100" w:type="dxa"/>
              <w:left w:w="100" w:type="dxa"/>
              <w:bottom w:w="100" w:type="dxa"/>
              <w:right w:w="100" w:type="dxa"/>
            </w:tcMar>
          </w:tcPr>
          <w:p w:rsidR="00FB0A2C" w:rsidRDefault="000C31D4">
            <w:pPr>
              <w:widowControl w:val="0"/>
              <w:spacing w:line="240" w:lineRule="auto"/>
            </w:pPr>
            <w:r>
              <w:rPr>
                <w:sz w:val="24"/>
              </w:rPr>
              <w:t>Things I WANT to know about Catholicism</w:t>
            </w:r>
          </w:p>
        </w:tc>
        <w:tc>
          <w:tcPr>
            <w:tcW w:w="3120" w:type="dxa"/>
            <w:tcMar>
              <w:top w:w="100" w:type="dxa"/>
              <w:left w:w="100" w:type="dxa"/>
              <w:bottom w:w="100" w:type="dxa"/>
              <w:right w:w="100" w:type="dxa"/>
            </w:tcMar>
          </w:tcPr>
          <w:p w:rsidR="00FB0A2C" w:rsidRDefault="000C31D4">
            <w:pPr>
              <w:widowControl w:val="0"/>
              <w:spacing w:line="240" w:lineRule="auto"/>
            </w:pPr>
            <w:r>
              <w:rPr>
                <w:sz w:val="24"/>
              </w:rPr>
              <w:t>Things I have LEARNED about Catholicism</w:t>
            </w:r>
          </w:p>
        </w:tc>
      </w:tr>
      <w:tr w:rsidR="00FB0A2C">
        <w:tc>
          <w:tcPr>
            <w:tcW w:w="3120" w:type="dxa"/>
            <w:tcMar>
              <w:top w:w="100" w:type="dxa"/>
              <w:left w:w="100" w:type="dxa"/>
              <w:bottom w:w="100" w:type="dxa"/>
              <w:right w:w="100" w:type="dxa"/>
            </w:tcMar>
          </w:tcPr>
          <w:p w:rsidR="00FB0A2C" w:rsidRDefault="000C31D4">
            <w:pPr>
              <w:widowControl w:val="0"/>
              <w:spacing w:line="240" w:lineRule="auto"/>
            </w:pPr>
            <w:r>
              <w:rPr>
                <w:sz w:val="24"/>
              </w:rPr>
              <w:t>1.</w:t>
            </w:r>
          </w:p>
          <w:p w:rsidR="00FB0A2C" w:rsidRDefault="00FB0A2C">
            <w:pPr>
              <w:widowControl w:val="0"/>
              <w:spacing w:line="240" w:lineRule="auto"/>
            </w:pPr>
          </w:p>
          <w:p w:rsidR="00FB0A2C" w:rsidRDefault="000C31D4">
            <w:pPr>
              <w:widowControl w:val="0"/>
              <w:spacing w:line="240" w:lineRule="auto"/>
            </w:pPr>
            <w:r>
              <w:rPr>
                <w:sz w:val="24"/>
              </w:rPr>
              <w:t>2.</w:t>
            </w:r>
          </w:p>
          <w:p w:rsidR="00FB0A2C" w:rsidRDefault="00FB0A2C">
            <w:pPr>
              <w:widowControl w:val="0"/>
              <w:spacing w:line="240" w:lineRule="auto"/>
            </w:pPr>
          </w:p>
          <w:p w:rsidR="00FB0A2C" w:rsidRDefault="000C31D4">
            <w:pPr>
              <w:widowControl w:val="0"/>
              <w:spacing w:line="240" w:lineRule="auto"/>
            </w:pPr>
            <w:r>
              <w:rPr>
                <w:sz w:val="24"/>
              </w:rPr>
              <w:t>3.</w:t>
            </w:r>
          </w:p>
          <w:p w:rsidR="00FB0A2C" w:rsidRDefault="00FB0A2C">
            <w:pPr>
              <w:widowControl w:val="0"/>
              <w:spacing w:line="240" w:lineRule="auto"/>
            </w:pPr>
          </w:p>
          <w:p w:rsidR="00FB0A2C" w:rsidRDefault="000C31D4">
            <w:pPr>
              <w:widowControl w:val="0"/>
              <w:spacing w:line="240" w:lineRule="auto"/>
            </w:pPr>
            <w:r>
              <w:rPr>
                <w:sz w:val="24"/>
              </w:rPr>
              <w:t>4.</w:t>
            </w:r>
          </w:p>
          <w:p w:rsidR="00FB0A2C" w:rsidRDefault="00FB0A2C">
            <w:pPr>
              <w:widowControl w:val="0"/>
              <w:spacing w:line="240" w:lineRule="auto"/>
            </w:pPr>
          </w:p>
          <w:p w:rsidR="00FB0A2C" w:rsidRDefault="000C31D4">
            <w:pPr>
              <w:widowControl w:val="0"/>
              <w:spacing w:line="240" w:lineRule="auto"/>
            </w:pPr>
            <w:r>
              <w:rPr>
                <w:sz w:val="24"/>
              </w:rPr>
              <w:t>5.</w:t>
            </w:r>
          </w:p>
          <w:p w:rsidR="00FB0A2C" w:rsidRDefault="00FB0A2C">
            <w:pPr>
              <w:widowControl w:val="0"/>
              <w:spacing w:line="240" w:lineRule="auto"/>
            </w:pPr>
          </w:p>
        </w:tc>
        <w:tc>
          <w:tcPr>
            <w:tcW w:w="3120" w:type="dxa"/>
            <w:tcMar>
              <w:top w:w="100" w:type="dxa"/>
              <w:left w:w="100" w:type="dxa"/>
              <w:bottom w:w="100" w:type="dxa"/>
              <w:right w:w="100" w:type="dxa"/>
            </w:tcMar>
          </w:tcPr>
          <w:p w:rsidR="00FB0A2C" w:rsidRDefault="000C31D4">
            <w:pPr>
              <w:widowControl w:val="0"/>
              <w:spacing w:line="240" w:lineRule="auto"/>
            </w:pPr>
            <w:r>
              <w:rPr>
                <w:sz w:val="24"/>
              </w:rPr>
              <w:t>1.</w:t>
            </w:r>
          </w:p>
          <w:p w:rsidR="00FB0A2C" w:rsidRDefault="00FB0A2C">
            <w:pPr>
              <w:widowControl w:val="0"/>
              <w:spacing w:line="240" w:lineRule="auto"/>
            </w:pPr>
          </w:p>
          <w:p w:rsidR="00FB0A2C" w:rsidRDefault="000C31D4">
            <w:pPr>
              <w:widowControl w:val="0"/>
              <w:spacing w:line="240" w:lineRule="auto"/>
            </w:pPr>
            <w:r>
              <w:rPr>
                <w:sz w:val="24"/>
              </w:rPr>
              <w:t>2.</w:t>
            </w:r>
          </w:p>
          <w:p w:rsidR="00FB0A2C" w:rsidRDefault="00FB0A2C">
            <w:pPr>
              <w:widowControl w:val="0"/>
              <w:spacing w:line="240" w:lineRule="auto"/>
            </w:pPr>
          </w:p>
          <w:p w:rsidR="00FB0A2C" w:rsidRDefault="000C31D4">
            <w:pPr>
              <w:widowControl w:val="0"/>
              <w:spacing w:line="240" w:lineRule="auto"/>
            </w:pPr>
            <w:r>
              <w:rPr>
                <w:sz w:val="24"/>
              </w:rPr>
              <w:t>3.</w:t>
            </w:r>
          </w:p>
          <w:p w:rsidR="00FB0A2C" w:rsidRDefault="00FB0A2C">
            <w:pPr>
              <w:widowControl w:val="0"/>
              <w:spacing w:line="240" w:lineRule="auto"/>
            </w:pPr>
          </w:p>
          <w:p w:rsidR="00FB0A2C" w:rsidRDefault="000C31D4">
            <w:pPr>
              <w:widowControl w:val="0"/>
              <w:spacing w:line="240" w:lineRule="auto"/>
            </w:pPr>
            <w:r>
              <w:rPr>
                <w:sz w:val="24"/>
              </w:rPr>
              <w:t>4.</w:t>
            </w:r>
          </w:p>
          <w:p w:rsidR="00FB0A2C" w:rsidRDefault="00FB0A2C">
            <w:pPr>
              <w:widowControl w:val="0"/>
              <w:spacing w:line="240" w:lineRule="auto"/>
            </w:pPr>
          </w:p>
          <w:p w:rsidR="00FB0A2C" w:rsidRDefault="000C31D4">
            <w:pPr>
              <w:widowControl w:val="0"/>
              <w:spacing w:line="240" w:lineRule="auto"/>
            </w:pPr>
            <w:r>
              <w:rPr>
                <w:sz w:val="24"/>
              </w:rPr>
              <w:t>5.</w:t>
            </w:r>
          </w:p>
        </w:tc>
        <w:tc>
          <w:tcPr>
            <w:tcW w:w="3120" w:type="dxa"/>
            <w:tcMar>
              <w:top w:w="100" w:type="dxa"/>
              <w:left w:w="100" w:type="dxa"/>
              <w:bottom w:w="100" w:type="dxa"/>
              <w:right w:w="100" w:type="dxa"/>
            </w:tcMar>
          </w:tcPr>
          <w:p w:rsidR="00FB0A2C" w:rsidRDefault="000C31D4">
            <w:pPr>
              <w:widowControl w:val="0"/>
              <w:spacing w:line="240" w:lineRule="auto"/>
            </w:pPr>
            <w:r>
              <w:rPr>
                <w:sz w:val="24"/>
              </w:rPr>
              <w:t>1.</w:t>
            </w:r>
          </w:p>
          <w:p w:rsidR="00FB0A2C" w:rsidRDefault="00FB0A2C">
            <w:pPr>
              <w:widowControl w:val="0"/>
              <w:spacing w:line="240" w:lineRule="auto"/>
            </w:pPr>
          </w:p>
          <w:p w:rsidR="00FB0A2C" w:rsidRDefault="000C31D4">
            <w:pPr>
              <w:widowControl w:val="0"/>
              <w:spacing w:line="240" w:lineRule="auto"/>
            </w:pPr>
            <w:r>
              <w:rPr>
                <w:sz w:val="24"/>
              </w:rPr>
              <w:t>2.</w:t>
            </w:r>
          </w:p>
          <w:p w:rsidR="00FB0A2C" w:rsidRDefault="00FB0A2C">
            <w:pPr>
              <w:widowControl w:val="0"/>
              <w:spacing w:line="240" w:lineRule="auto"/>
            </w:pPr>
          </w:p>
          <w:p w:rsidR="00FB0A2C" w:rsidRDefault="000C31D4">
            <w:pPr>
              <w:widowControl w:val="0"/>
              <w:spacing w:line="240" w:lineRule="auto"/>
            </w:pPr>
            <w:r>
              <w:rPr>
                <w:sz w:val="24"/>
              </w:rPr>
              <w:t>3.</w:t>
            </w:r>
          </w:p>
          <w:p w:rsidR="00FB0A2C" w:rsidRDefault="00FB0A2C">
            <w:pPr>
              <w:widowControl w:val="0"/>
              <w:spacing w:line="240" w:lineRule="auto"/>
            </w:pPr>
          </w:p>
          <w:p w:rsidR="00FB0A2C" w:rsidRDefault="000C31D4">
            <w:pPr>
              <w:widowControl w:val="0"/>
              <w:spacing w:line="240" w:lineRule="auto"/>
            </w:pPr>
            <w:r>
              <w:rPr>
                <w:sz w:val="24"/>
              </w:rPr>
              <w:t>4.</w:t>
            </w:r>
          </w:p>
          <w:p w:rsidR="00FB0A2C" w:rsidRDefault="00FB0A2C">
            <w:pPr>
              <w:widowControl w:val="0"/>
              <w:spacing w:line="240" w:lineRule="auto"/>
            </w:pPr>
          </w:p>
          <w:p w:rsidR="00FB0A2C" w:rsidRDefault="000C31D4">
            <w:pPr>
              <w:widowControl w:val="0"/>
              <w:spacing w:line="240" w:lineRule="auto"/>
            </w:pPr>
            <w:r>
              <w:rPr>
                <w:sz w:val="24"/>
              </w:rPr>
              <w:t>5.</w:t>
            </w:r>
          </w:p>
        </w:tc>
      </w:tr>
    </w:tbl>
    <w:p w:rsidR="00FB0A2C" w:rsidRDefault="00FB0A2C">
      <w:pPr>
        <w:widowControl w:val="0"/>
      </w:pPr>
    </w:p>
    <w:p w:rsidR="00FB0A2C" w:rsidRDefault="000C31D4">
      <w:pPr>
        <w:widowControl w:val="0"/>
      </w:pPr>
      <w:r>
        <w:rPr>
          <w:sz w:val="24"/>
        </w:rPr>
        <w:t xml:space="preserve">Ideas: </w:t>
      </w:r>
    </w:p>
    <w:p w:rsidR="00FB0A2C" w:rsidRDefault="000C31D4">
      <w:pPr>
        <w:widowControl w:val="0"/>
        <w:ind w:firstLine="720"/>
      </w:pPr>
      <w:r>
        <w:rPr>
          <w:sz w:val="24"/>
        </w:rPr>
        <w:t>Catholic families usually initiate their children into the faith a few weeks after they are born. It is out of great love for their children, that parents pass on their own beliefs and religious traditions by bringing them to church for baptism.</w:t>
      </w:r>
    </w:p>
    <w:p w:rsidR="00FB0A2C" w:rsidRDefault="00FB0A2C">
      <w:pPr>
        <w:widowControl w:val="0"/>
      </w:pPr>
    </w:p>
    <w:p w:rsidR="00FB0A2C" w:rsidRDefault="000C31D4">
      <w:pPr>
        <w:widowControl w:val="0"/>
      </w:pPr>
      <w:r>
        <w:rPr>
          <w:sz w:val="24"/>
        </w:rPr>
        <w:tab/>
      </w:r>
      <w:r>
        <w:rPr>
          <w:sz w:val="24"/>
        </w:rPr>
        <w:t>Through the family, supported by the parish in its community, faith is passed on from generation to generation. That is why the Church refers to the family as the “domestic church”. Other faith traditions have other ways of initiating children into the fai</w:t>
      </w:r>
      <w:r>
        <w:rPr>
          <w:sz w:val="24"/>
        </w:rPr>
        <w:t xml:space="preserve">th. </w:t>
      </w:r>
    </w:p>
    <w:p w:rsidR="00FB0A2C" w:rsidRDefault="00FB0A2C">
      <w:pPr>
        <w:widowControl w:val="0"/>
      </w:pPr>
    </w:p>
    <w:p w:rsidR="00FB0A2C" w:rsidRDefault="000C31D4">
      <w:pPr>
        <w:widowControl w:val="0"/>
      </w:pPr>
      <w:r>
        <w:rPr>
          <w:i/>
          <w:sz w:val="24"/>
        </w:rPr>
        <w:t>Read about Laura on pg. 30-31</w:t>
      </w:r>
    </w:p>
    <w:p w:rsidR="00FB0A2C" w:rsidRDefault="00FB0A2C">
      <w:pPr>
        <w:widowControl w:val="0"/>
      </w:pPr>
    </w:p>
    <w:p w:rsidR="00FB0A2C" w:rsidRDefault="00FB0A2C">
      <w:pPr>
        <w:widowControl w:val="0"/>
      </w:pPr>
    </w:p>
    <w:p w:rsidR="00FB0A2C" w:rsidRDefault="000C31D4">
      <w:pPr>
        <w:widowControl w:val="0"/>
      </w:pPr>
      <w:r>
        <w:rPr>
          <w:b/>
          <w:sz w:val="36"/>
          <w:u w:val="single"/>
        </w:rPr>
        <w:t xml:space="preserve">Interview: Project </w:t>
      </w:r>
    </w:p>
    <w:p w:rsidR="00FB0A2C" w:rsidRDefault="000C31D4">
      <w:pPr>
        <w:widowControl w:val="0"/>
      </w:pPr>
      <w:r>
        <w:rPr>
          <w:b/>
          <w:sz w:val="24"/>
        </w:rPr>
        <w:t xml:space="preserve">- You will be interviewing a parent, guardian or grandparent about the role religion plays in their life and the role that family played in their faith development. </w:t>
      </w:r>
    </w:p>
    <w:p w:rsidR="00FB0A2C" w:rsidRDefault="000C31D4">
      <w:pPr>
        <w:widowControl w:val="0"/>
        <w:ind w:firstLine="720"/>
      </w:pPr>
      <w:r>
        <w:rPr>
          <w:b/>
          <w:sz w:val="24"/>
        </w:rPr>
        <w:t>* You can also interview a Catho</w:t>
      </w:r>
      <w:r>
        <w:rPr>
          <w:b/>
          <w:sz w:val="24"/>
        </w:rPr>
        <w:t>lic leader in our school (principal, vice-principal, teacher, etc.)</w:t>
      </w:r>
    </w:p>
    <w:p w:rsidR="00FB0A2C" w:rsidRDefault="000C31D4">
      <w:pPr>
        <w:widowControl w:val="0"/>
        <w:ind w:firstLine="720"/>
      </w:pPr>
      <w:r>
        <w:rPr>
          <w:b/>
          <w:sz w:val="24"/>
        </w:rPr>
        <w:t>- You will then put the interview together as an article for a magazine, a podcast or an audio recording to be viewed/listen to by the rest of the class.</w:t>
      </w:r>
    </w:p>
    <w:p w:rsidR="00FB0A2C" w:rsidRDefault="00FB0A2C">
      <w:pPr>
        <w:widowControl w:val="0"/>
      </w:pPr>
    </w:p>
    <w:p w:rsidR="00FB0A2C" w:rsidRDefault="000C31D4">
      <w:pPr>
        <w:widowControl w:val="0"/>
      </w:pPr>
      <w:r>
        <w:rPr>
          <w:b/>
          <w:sz w:val="24"/>
        </w:rPr>
        <w:t>STEP 1: Brainstorm</w:t>
      </w:r>
    </w:p>
    <w:p w:rsidR="00FB0A2C" w:rsidRDefault="000C31D4">
      <w:pPr>
        <w:widowControl w:val="0"/>
      </w:pPr>
      <w:r>
        <w:rPr>
          <w:sz w:val="24"/>
        </w:rPr>
        <w:t>- Brainstorm a</w:t>
      </w:r>
      <w:r>
        <w:rPr>
          <w:sz w:val="24"/>
        </w:rPr>
        <w:t xml:space="preserve"> list of questions that you can use to interview your parents, gaurdian or grandparents about the role of religion in their lives and the role that family played in </w:t>
      </w:r>
      <w:r>
        <w:rPr>
          <w:sz w:val="24"/>
        </w:rPr>
        <w:lastRenderedPageBreak/>
        <w:t xml:space="preserve">their faith development. </w:t>
      </w:r>
    </w:p>
    <w:p w:rsidR="00FB0A2C" w:rsidRDefault="00FB0A2C">
      <w:pPr>
        <w:widowControl w:val="0"/>
      </w:pPr>
    </w:p>
    <w:p w:rsidR="00FB0A2C" w:rsidRDefault="000C31D4">
      <w:pPr>
        <w:widowControl w:val="0"/>
      </w:pPr>
      <w:r>
        <w:rPr>
          <w:sz w:val="24"/>
        </w:rPr>
        <w:t xml:space="preserve">QUESTIONS: </w:t>
      </w:r>
    </w:p>
    <w:p w:rsidR="00FB0A2C" w:rsidRDefault="000C31D4">
      <w:pPr>
        <w:widowControl w:val="0"/>
      </w:pPr>
      <w:r>
        <w:rPr>
          <w:sz w:val="24"/>
        </w:rPr>
        <w:t xml:space="preserve">1. What faith tradition do you belong to? </w:t>
      </w:r>
    </w:p>
    <w:p w:rsidR="00FB0A2C" w:rsidRDefault="00FB0A2C">
      <w:pPr>
        <w:widowControl w:val="0"/>
      </w:pPr>
    </w:p>
    <w:p w:rsidR="00FB0A2C" w:rsidRDefault="000C31D4">
      <w:pPr>
        <w:widowControl w:val="0"/>
      </w:pPr>
      <w:r>
        <w:rPr>
          <w:sz w:val="24"/>
        </w:rPr>
        <w:t xml:space="preserve">2. Why, </w:t>
      </w:r>
      <w:r>
        <w:rPr>
          <w:sz w:val="24"/>
        </w:rPr>
        <w:t xml:space="preserve">when and how did you become a member of your faith? </w:t>
      </w:r>
    </w:p>
    <w:p w:rsidR="00FB0A2C" w:rsidRDefault="00FB0A2C">
      <w:pPr>
        <w:widowControl w:val="0"/>
      </w:pPr>
    </w:p>
    <w:p w:rsidR="00FB0A2C" w:rsidRDefault="000C31D4">
      <w:pPr>
        <w:widowControl w:val="0"/>
      </w:pPr>
      <w:r>
        <w:rPr>
          <w:sz w:val="24"/>
        </w:rPr>
        <w:t xml:space="preserve">3. What is your favorite memory of participating in a religious ritual? </w:t>
      </w:r>
    </w:p>
    <w:p w:rsidR="00FB0A2C" w:rsidRDefault="00FB0A2C">
      <w:pPr>
        <w:widowControl w:val="0"/>
      </w:pPr>
    </w:p>
    <w:p w:rsidR="00FB0A2C" w:rsidRDefault="000C31D4">
      <w:pPr>
        <w:widowControl w:val="0"/>
      </w:pPr>
      <w:r>
        <w:rPr>
          <w:sz w:val="24"/>
        </w:rPr>
        <w:t xml:space="preserve">4. What were some teachings about your faith that you learned from your family? </w:t>
      </w:r>
    </w:p>
    <w:p w:rsidR="00FB0A2C" w:rsidRDefault="00FB0A2C">
      <w:pPr>
        <w:widowControl w:val="0"/>
      </w:pPr>
    </w:p>
    <w:p w:rsidR="00FB0A2C" w:rsidRDefault="000C31D4">
      <w:pPr>
        <w:widowControl w:val="0"/>
      </w:pPr>
      <w:r>
        <w:rPr>
          <w:sz w:val="24"/>
        </w:rPr>
        <w:t xml:space="preserve">5. </w:t>
      </w:r>
    </w:p>
    <w:p w:rsidR="00FB0A2C" w:rsidRDefault="00FB0A2C">
      <w:pPr>
        <w:widowControl w:val="0"/>
      </w:pPr>
    </w:p>
    <w:p w:rsidR="00FB0A2C" w:rsidRDefault="000C31D4">
      <w:pPr>
        <w:widowControl w:val="0"/>
      </w:pPr>
      <w:r>
        <w:rPr>
          <w:sz w:val="24"/>
        </w:rPr>
        <w:t xml:space="preserve">6. </w:t>
      </w:r>
    </w:p>
    <w:p w:rsidR="00FB0A2C" w:rsidRDefault="00FB0A2C">
      <w:pPr>
        <w:widowControl w:val="0"/>
      </w:pPr>
    </w:p>
    <w:p w:rsidR="00FB0A2C" w:rsidRDefault="000C31D4">
      <w:pPr>
        <w:widowControl w:val="0"/>
      </w:pPr>
      <w:r>
        <w:rPr>
          <w:sz w:val="24"/>
        </w:rPr>
        <w:t>7.</w:t>
      </w:r>
    </w:p>
    <w:p w:rsidR="00FB0A2C" w:rsidRDefault="00FB0A2C">
      <w:pPr>
        <w:widowControl w:val="0"/>
      </w:pPr>
    </w:p>
    <w:p w:rsidR="00FB0A2C" w:rsidRDefault="000C31D4">
      <w:pPr>
        <w:widowControl w:val="0"/>
      </w:pPr>
      <w:r>
        <w:rPr>
          <w:sz w:val="24"/>
        </w:rPr>
        <w:t>8.</w:t>
      </w:r>
    </w:p>
    <w:p w:rsidR="00FB0A2C" w:rsidRDefault="00FB0A2C">
      <w:pPr>
        <w:widowControl w:val="0"/>
      </w:pPr>
    </w:p>
    <w:p w:rsidR="00FB0A2C" w:rsidRDefault="000C31D4">
      <w:pPr>
        <w:widowControl w:val="0"/>
      </w:pPr>
      <w:r>
        <w:rPr>
          <w:sz w:val="24"/>
        </w:rPr>
        <w:t>9.</w:t>
      </w:r>
    </w:p>
    <w:p w:rsidR="00FB0A2C" w:rsidRDefault="00FB0A2C">
      <w:pPr>
        <w:widowControl w:val="0"/>
      </w:pPr>
    </w:p>
    <w:p w:rsidR="00FB0A2C" w:rsidRDefault="00FB0A2C">
      <w:pPr>
        <w:widowControl w:val="0"/>
      </w:pPr>
    </w:p>
    <w:p w:rsidR="00FB0A2C" w:rsidRDefault="00FB0A2C">
      <w:pPr>
        <w:widowControl w:val="0"/>
      </w:pPr>
    </w:p>
    <w:p w:rsidR="00FB0A2C" w:rsidRDefault="00FB0A2C">
      <w:pPr>
        <w:widowControl w:val="0"/>
      </w:pPr>
    </w:p>
    <w:p w:rsidR="00FB0A2C" w:rsidRDefault="000C31D4">
      <w:pPr>
        <w:widowControl w:val="0"/>
      </w:pPr>
      <w:r>
        <w:rPr>
          <w:b/>
          <w:sz w:val="24"/>
        </w:rPr>
        <w:t>STEP 2: PRACTICE Interview</w:t>
      </w:r>
    </w:p>
    <w:p w:rsidR="00FB0A2C" w:rsidRDefault="000C31D4">
      <w:pPr>
        <w:widowControl w:val="0"/>
      </w:pPr>
      <w:r>
        <w:rPr>
          <w:sz w:val="24"/>
        </w:rPr>
        <w:t>- Practice interviewing a partner in class and how to ask open questions that open up communication and further discussion.</w:t>
      </w:r>
    </w:p>
    <w:p w:rsidR="00FB0A2C" w:rsidRDefault="00FB0A2C">
      <w:pPr>
        <w:widowControl w:val="0"/>
      </w:pPr>
    </w:p>
    <w:p w:rsidR="00FB0A2C" w:rsidRDefault="000C31D4">
      <w:pPr>
        <w:widowControl w:val="0"/>
      </w:pPr>
      <w:r>
        <w:rPr>
          <w:b/>
          <w:sz w:val="24"/>
        </w:rPr>
        <w:t>STEP 3: REAL Interview</w:t>
      </w:r>
    </w:p>
    <w:p w:rsidR="00FB0A2C" w:rsidRDefault="000C31D4">
      <w:pPr>
        <w:widowControl w:val="0"/>
      </w:pPr>
      <w:r>
        <w:rPr>
          <w:sz w:val="24"/>
        </w:rPr>
        <w:t>- Interview your person</w:t>
      </w:r>
    </w:p>
    <w:p w:rsidR="00FB0A2C" w:rsidRDefault="00FB0A2C">
      <w:pPr>
        <w:widowControl w:val="0"/>
      </w:pPr>
    </w:p>
    <w:p w:rsidR="00FB0A2C" w:rsidRDefault="000C31D4">
      <w:pPr>
        <w:widowControl w:val="0"/>
      </w:pPr>
      <w:r>
        <w:rPr>
          <w:b/>
          <w:sz w:val="24"/>
        </w:rPr>
        <w:t>STEP 4: FINAL product</w:t>
      </w:r>
    </w:p>
    <w:p w:rsidR="00FB0A2C" w:rsidRDefault="00FB0A2C">
      <w:pPr>
        <w:widowControl w:val="0"/>
      </w:pPr>
    </w:p>
    <w:p w:rsidR="00FB0A2C" w:rsidRDefault="000C31D4">
      <w:pPr>
        <w:widowControl w:val="0"/>
      </w:pPr>
      <w:r>
        <w:rPr>
          <w:i/>
          <w:sz w:val="28"/>
        </w:rPr>
        <w:t>* MARKING: RUBRIC (categories: organization  /4, degree of detail /4, relevancy of information /4) TOTAL =     /16</w:t>
      </w:r>
    </w:p>
    <w:p w:rsidR="00FB0A2C" w:rsidRDefault="000C31D4">
      <w:pPr>
        <w:widowControl w:val="0"/>
        <w:jc w:val="center"/>
      </w:pPr>
      <w:r>
        <w:rPr>
          <w:b/>
          <w:sz w:val="36"/>
          <w:u w:val="single"/>
        </w:rPr>
        <w:t>Catholicism in Canada</w:t>
      </w:r>
    </w:p>
    <w:p w:rsidR="00FB0A2C" w:rsidRDefault="00FB0A2C">
      <w:pPr>
        <w:widowControl w:val="0"/>
      </w:pPr>
    </w:p>
    <w:p w:rsidR="00FB0A2C" w:rsidRDefault="000C31D4">
      <w:pPr>
        <w:widowControl w:val="0"/>
      </w:pPr>
      <w:r>
        <w:rPr>
          <w:i/>
          <w:sz w:val="28"/>
        </w:rPr>
        <w:t xml:space="preserve">Q: If someone were to ask you to prove that Catholics live in Canada, what visible signs would you use as proof? </w:t>
      </w:r>
    </w:p>
    <w:p w:rsidR="00FB0A2C" w:rsidRDefault="00FB0A2C">
      <w:pPr>
        <w:widowControl w:val="0"/>
      </w:pPr>
    </w:p>
    <w:p w:rsidR="00FB0A2C" w:rsidRDefault="00FB0A2C">
      <w:pPr>
        <w:widowControl w:val="0"/>
      </w:pPr>
    </w:p>
    <w:p w:rsidR="00FB0A2C" w:rsidRDefault="000C31D4">
      <w:pPr>
        <w:widowControl w:val="0"/>
      </w:pPr>
      <w:r>
        <w:rPr>
          <w:i/>
          <w:sz w:val="24"/>
        </w:rPr>
        <w:lastRenderedPageBreak/>
        <w:t xml:space="preserve">- </w:t>
      </w:r>
      <w:r>
        <w:rPr>
          <w:i/>
          <w:sz w:val="24"/>
        </w:rPr>
        <w:t xml:space="preserve">How do you know these places are catholic? </w:t>
      </w:r>
    </w:p>
    <w:p w:rsidR="00FB0A2C" w:rsidRDefault="00FB0A2C">
      <w:pPr>
        <w:widowControl w:val="0"/>
      </w:pPr>
    </w:p>
    <w:p w:rsidR="00FB0A2C" w:rsidRDefault="00FB0A2C">
      <w:pPr>
        <w:widowControl w:val="0"/>
      </w:pPr>
    </w:p>
    <w:p w:rsidR="00FB0A2C" w:rsidRDefault="00FB0A2C">
      <w:pPr>
        <w:widowControl w:val="0"/>
      </w:pPr>
    </w:p>
    <w:p w:rsidR="00FB0A2C" w:rsidRDefault="000C31D4">
      <w:pPr>
        <w:widowControl w:val="0"/>
      </w:pPr>
      <w:r>
        <w:rPr>
          <w:i/>
          <w:sz w:val="24"/>
        </w:rPr>
        <w:t xml:space="preserve">- How do you know if someone is a Catholic? </w:t>
      </w:r>
    </w:p>
    <w:p w:rsidR="00FB0A2C" w:rsidRDefault="00FB0A2C">
      <w:pPr>
        <w:widowControl w:val="0"/>
      </w:pPr>
    </w:p>
    <w:p w:rsidR="00FB0A2C" w:rsidRDefault="00FB0A2C">
      <w:pPr>
        <w:widowControl w:val="0"/>
      </w:pPr>
    </w:p>
    <w:p w:rsidR="00FB0A2C" w:rsidRDefault="00FB0A2C">
      <w:pPr>
        <w:widowControl w:val="0"/>
      </w:pPr>
    </w:p>
    <w:p w:rsidR="00FB0A2C" w:rsidRDefault="000C31D4">
      <w:pPr>
        <w:widowControl w:val="0"/>
      </w:pPr>
      <w:r>
        <w:rPr>
          <w:i/>
          <w:sz w:val="24"/>
        </w:rPr>
        <w:t xml:space="preserve">- How would people know that you are a Catholic? </w:t>
      </w:r>
    </w:p>
    <w:p w:rsidR="00FB0A2C" w:rsidRDefault="00FB0A2C">
      <w:pPr>
        <w:widowControl w:val="0"/>
      </w:pPr>
    </w:p>
    <w:p w:rsidR="00FB0A2C" w:rsidRDefault="00FB0A2C">
      <w:pPr>
        <w:widowControl w:val="0"/>
      </w:pPr>
    </w:p>
    <w:p w:rsidR="00FB0A2C" w:rsidRDefault="00FB0A2C">
      <w:pPr>
        <w:widowControl w:val="0"/>
      </w:pPr>
    </w:p>
    <w:p w:rsidR="00FB0A2C" w:rsidRDefault="00FB0A2C">
      <w:pPr>
        <w:widowControl w:val="0"/>
      </w:pPr>
    </w:p>
    <w:p w:rsidR="00FB0A2C" w:rsidRDefault="000C31D4">
      <w:pPr>
        <w:widowControl w:val="0"/>
      </w:pPr>
      <w:r>
        <w:rPr>
          <w:sz w:val="24"/>
        </w:rPr>
        <w:t xml:space="preserve">Read pg. 32 “Catholicism in Canada” </w:t>
      </w:r>
    </w:p>
    <w:p w:rsidR="00FB0A2C" w:rsidRDefault="00FB0A2C">
      <w:pPr>
        <w:widowControl w:val="0"/>
      </w:pPr>
    </w:p>
    <w:p w:rsidR="00FB0A2C" w:rsidRDefault="000C31D4">
      <w:pPr>
        <w:widowControl w:val="0"/>
      </w:pPr>
      <w:r>
        <w:rPr>
          <w:sz w:val="24"/>
        </w:rPr>
        <w:t>Timeline pg. 33 - History of Catholics in Canada</w:t>
      </w:r>
    </w:p>
    <w:p w:rsidR="00FB0A2C" w:rsidRDefault="00FB0A2C">
      <w:pPr>
        <w:widowControl w:val="0"/>
      </w:pPr>
    </w:p>
    <w:p w:rsidR="00FB0A2C" w:rsidRDefault="00FB0A2C">
      <w:pPr>
        <w:widowControl w:val="0"/>
      </w:pPr>
    </w:p>
    <w:p w:rsidR="00FB0A2C" w:rsidRDefault="00FB0A2C">
      <w:pPr>
        <w:widowControl w:val="0"/>
      </w:pPr>
    </w:p>
    <w:p w:rsidR="00FB0A2C" w:rsidRDefault="000C31D4">
      <w:pPr>
        <w:widowControl w:val="0"/>
        <w:jc w:val="center"/>
      </w:pPr>
      <w:r>
        <w:rPr>
          <w:b/>
          <w:sz w:val="36"/>
          <w:u w:val="single"/>
        </w:rPr>
        <w:t xml:space="preserve">The History of Catholicism </w:t>
      </w:r>
    </w:p>
    <w:p w:rsidR="00FB0A2C" w:rsidRDefault="000C31D4">
      <w:pPr>
        <w:widowControl w:val="0"/>
      </w:pPr>
      <w:r>
        <w:rPr>
          <w:i/>
          <w:sz w:val="24"/>
        </w:rPr>
        <w:t>Gospel of John</w:t>
      </w:r>
      <w:r>
        <w:rPr>
          <w:sz w:val="24"/>
        </w:rPr>
        <w:t xml:space="preserve"> video clip (Story of Jesus’ baptism Mark 1:9-15)</w:t>
      </w:r>
    </w:p>
    <w:p w:rsidR="00FB0A2C" w:rsidRDefault="00FB0A2C">
      <w:pPr>
        <w:widowControl w:val="0"/>
      </w:pPr>
    </w:p>
    <w:p w:rsidR="00FB0A2C" w:rsidRDefault="000C31D4">
      <w:pPr>
        <w:widowControl w:val="0"/>
      </w:pPr>
      <w:r>
        <w:rPr>
          <w:sz w:val="24"/>
        </w:rPr>
        <w:t>Read pg. 34-35</w:t>
      </w:r>
    </w:p>
    <w:p w:rsidR="00FB0A2C" w:rsidRDefault="00FB0A2C">
      <w:pPr>
        <w:widowControl w:val="0"/>
      </w:pPr>
    </w:p>
    <w:p w:rsidR="00FB0A2C" w:rsidRDefault="000C31D4">
      <w:pPr>
        <w:widowControl w:val="0"/>
      </w:pPr>
      <w:r>
        <w:rPr>
          <w:sz w:val="24"/>
        </w:rPr>
        <w:t xml:space="preserve">Ideas: </w:t>
      </w:r>
    </w:p>
    <w:p w:rsidR="00FB0A2C" w:rsidRDefault="000C31D4">
      <w:pPr>
        <w:widowControl w:val="0"/>
      </w:pPr>
      <w:r>
        <w:rPr>
          <w:sz w:val="24"/>
        </w:rPr>
        <w:tab/>
        <w:t>For over 300 years the Church debated how best to express the mystery of who Jesus is. In 327 CE, the Council of Nicea formulated the doct</w:t>
      </w:r>
      <w:r>
        <w:rPr>
          <w:sz w:val="24"/>
        </w:rPr>
        <w:t xml:space="preserve">rine of the Trinity stating that Jesus was the second person of the Trinity and was both fully human and fully divine. For Christians, Jesus is the incarnation of God. </w:t>
      </w:r>
    </w:p>
    <w:p w:rsidR="00FB0A2C" w:rsidRDefault="00FB0A2C">
      <w:pPr>
        <w:widowControl w:val="0"/>
      </w:pPr>
    </w:p>
    <w:p w:rsidR="00FB0A2C" w:rsidRDefault="00FB0A2C">
      <w:pPr>
        <w:widowControl w:val="0"/>
      </w:pPr>
    </w:p>
    <w:p w:rsidR="00FB0A2C" w:rsidRDefault="000C31D4">
      <w:pPr>
        <w:widowControl w:val="0"/>
      </w:pPr>
      <w:r>
        <w:rPr>
          <w:b/>
          <w:sz w:val="24"/>
        </w:rPr>
        <w:t>THINK-PAIR-SHARE</w:t>
      </w:r>
    </w:p>
    <w:p w:rsidR="00FB0A2C" w:rsidRDefault="00FB0A2C">
      <w:pPr>
        <w:widowControl w:val="0"/>
      </w:pPr>
    </w:p>
    <w:p w:rsidR="00FB0A2C" w:rsidRDefault="000C31D4">
      <w:pPr>
        <w:widowControl w:val="0"/>
      </w:pPr>
      <w:r>
        <w:rPr>
          <w:i/>
          <w:sz w:val="24"/>
        </w:rPr>
        <w:t>THINK.....</w:t>
      </w:r>
    </w:p>
    <w:p w:rsidR="00FB0A2C" w:rsidRDefault="000C31D4">
      <w:pPr>
        <w:widowControl w:val="0"/>
      </w:pPr>
      <w:r>
        <w:rPr>
          <w:sz w:val="24"/>
        </w:rPr>
        <w:t xml:space="preserve">- What does the term “incarnation” mean? </w:t>
      </w:r>
    </w:p>
    <w:p w:rsidR="00FB0A2C" w:rsidRDefault="000C31D4">
      <w:pPr>
        <w:widowControl w:val="0"/>
      </w:pPr>
      <w:r>
        <w:rPr>
          <w:sz w:val="24"/>
        </w:rPr>
        <w:t>- Why is the b</w:t>
      </w:r>
      <w:r>
        <w:rPr>
          <w:sz w:val="24"/>
        </w:rPr>
        <w:t xml:space="preserve">elief in Jesus as the Son of God so important to Catholics? </w:t>
      </w:r>
    </w:p>
    <w:p w:rsidR="00FB0A2C" w:rsidRDefault="000C31D4">
      <w:pPr>
        <w:widowControl w:val="0"/>
      </w:pPr>
      <w:r>
        <w:rPr>
          <w:sz w:val="24"/>
        </w:rPr>
        <w:t xml:space="preserve">- Why would God choose to be one of us? </w:t>
      </w:r>
    </w:p>
    <w:p w:rsidR="00FB0A2C" w:rsidRDefault="000C31D4">
      <w:pPr>
        <w:widowControl w:val="0"/>
      </w:pPr>
      <w:r>
        <w:rPr>
          <w:sz w:val="24"/>
        </w:rPr>
        <w:t xml:space="preserve">- On what do Catholics base the belief that Jesus is the “God made man” who came to live among us? </w:t>
      </w:r>
    </w:p>
    <w:p w:rsidR="00FB0A2C" w:rsidRDefault="00FB0A2C">
      <w:pPr>
        <w:widowControl w:val="0"/>
      </w:pPr>
    </w:p>
    <w:p w:rsidR="00FB0A2C" w:rsidRDefault="000C31D4">
      <w:pPr>
        <w:widowControl w:val="0"/>
      </w:pPr>
      <w:r>
        <w:rPr>
          <w:i/>
          <w:sz w:val="24"/>
        </w:rPr>
        <w:t>PAIR</w:t>
      </w:r>
    </w:p>
    <w:p w:rsidR="00FB0A2C" w:rsidRDefault="00FB0A2C">
      <w:pPr>
        <w:widowControl w:val="0"/>
      </w:pPr>
    </w:p>
    <w:p w:rsidR="00FB0A2C" w:rsidRDefault="000C31D4">
      <w:pPr>
        <w:widowControl w:val="0"/>
      </w:pPr>
      <w:r>
        <w:rPr>
          <w:i/>
          <w:sz w:val="24"/>
        </w:rPr>
        <w:lastRenderedPageBreak/>
        <w:t>SHARE: (write down some of your discussion below as evidence of sharing)</w:t>
      </w:r>
    </w:p>
    <w:p w:rsidR="00FB0A2C" w:rsidRDefault="00FB0A2C">
      <w:pPr>
        <w:widowControl w:val="0"/>
      </w:pPr>
    </w:p>
    <w:p w:rsidR="00FB0A2C" w:rsidRDefault="00FB0A2C">
      <w:pPr>
        <w:widowControl w:val="0"/>
      </w:pPr>
    </w:p>
    <w:p w:rsidR="00FB0A2C" w:rsidRDefault="00FB0A2C">
      <w:pPr>
        <w:widowControl w:val="0"/>
      </w:pPr>
    </w:p>
    <w:p w:rsidR="00FB0A2C" w:rsidRDefault="00FB0A2C">
      <w:pPr>
        <w:widowControl w:val="0"/>
      </w:pPr>
    </w:p>
    <w:p w:rsidR="00FB0A2C" w:rsidRDefault="00FB0A2C">
      <w:pPr>
        <w:widowControl w:val="0"/>
      </w:pPr>
    </w:p>
    <w:p w:rsidR="00FB0A2C" w:rsidRDefault="000C31D4">
      <w:pPr>
        <w:widowControl w:val="0"/>
        <w:jc w:val="center"/>
      </w:pPr>
      <w:r>
        <w:rPr>
          <w:b/>
          <w:sz w:val="36"/>
          <w:u w:val="single"/>
        </w:rPr>
        <w:t>Rituals</w:t>
      </w:r>
    </w:p>
    <w:p w:rsidR="00FB0A2C" w:rsidRDefault="000C31D4">
      <w:pPr>
        <w:widowControl w:val="0"/>
      </w:pPr>
      <w:r>
        <w:rPr>
          <w:sz w:val="24"/>
        </w:rPr>
        <w:t>LIST 5 Examples of ritual, habitual and superstitious acts people have in</w:t>
      </w:r>
      <w:r>
        <w:rPr>
          <w:sz w:val="24"/>
          <w:u w:val="single"/>
        </w:rPr>
        <w:t xml:space="preserve"> society</w:t>
      </w:r>
      <w:r>
        <w:rPr>
          <w:sz w:val="24"/>
        </w:rPr>
        <w:t xml:space="preserve">: </w:t>
      </w:r>
    </w:p>
    <w:p w:rsidR="00FB0A2C" w:rsidRDefault="00FB0A2C">
      <w:pPr>
        <w:widowControl w:val="0"/>
      </w:pPr>
    </w:p>
    <w:p w:rsidR="00FB0A2C" w:rsidRDefault="000C31D4">
      <w:pPr>
        <w:widowControl w:val="0"/>
      </w:pPr>
      <w:r>
        <w:rPr>
          <w:sz w:val="24"/>
        </w:rPr>
        <w:t xml:space="preserve">1. </w:t>
      </w:r>
    </w:p>
    <w:p w:rsidR="00FB0A2C" w:rsidRDefault="00FB0A2C">
      <w:pPr>
        <w:widowControl w:val="0"/>
      </w:pPr>
    </w:p>
    <w:p w:rsidR="00FB0A2C" w:rsidRDefault="000C31D4">
      <w:pPr>
        <w:widowControl w:val="0"/>
      </w:pPr>
      <w:r>
        <w:rPr>
          <w:sz w:val="24"/>
        </w:rPr>
        <w:t xml:space="preserve">2. </w:t>
      </w:r>
    </w:p>
    <w:p w:rsidR="00FB0A2C" w:rsidRDefault="00FB0A2C">
      <w:pPr>
        <w:widowControl w:val="0"/>
      </w:pPr>
    </w:p>
    <w:p w:rsidR="00FB0A2C" w:rsidRDefault="000C31D4">
      <w:pPr>
        <w:widowControl w:val="0"/>
      </w:pPr>
      <w:r>
        <w:rPr>
          <w:sz w:val="24"/>
        </w:rPr>
        <w:t xml:space="preserve">3. </w:t>
      </w:r>
    </w:p>
    <w:p w:rsidR="00FB0A2C" w:rsidRDefault="00FB0A2C">
      <w:pPr>
        <w:widowControl w:val="0"/>
      </w:pPr>
    </w:p>
    <w:p w:rsidR="00FB0A2C" w:rsidRDefault="000C31D4">
      <w:pPr>
        <w:widowControl w:val="0"/>
      </w:pPr>
      <w:r>
        <w:rPr>
          <w:sz w:val="24"/>
        </w:rPr>
        <w:t xml:space="preserve">4. </w:t>
      </w:r>
    </w:p>
    <w:p w:rsidR="00FB0A2C" w:rsidRDefault="00FB0A2C">
      <w:pPr>
        <w:widowControl w:val="0"/>
      </w:pPr>
    </w:p>
    <w:p w:rsidR="00FB0A2C" w:rsidRDefault="000C31D4">
      <w:pPr>
        <w:widowControl w:val="0"/>
      </w:pPr>
      <w:r>
        <w:rPr>
          <w:sz w:val="24"/>
        </w:rPr>
        <w:t xml:space="preserve">5. </w:t>
      </w:r>
    </w:p>
    <w:p w:rsidR="00FB0A2C" w:rsidRDefault="00FB0A2C">
      <w:pPr>
        <w:widowControl w:val="0"/>
      </w:pPr>
    </w:p>
    <w:p w:rsidR="00FB0A2C" w:rsidRDefault="00FB0A2C">
      <w:pPr>
        <w:widowControl w:val="0"/>
      </w:pPr>
    </w:p>
    <w:p w:rsidR="00FB0A2C" w:rsidRDefault="000C31D4">
      <w:pPr>
        <w:widowControl w:val="0"/>
      </w:pPr>
      <w:r>
        <w:rPr>
          <w:sz w:val="28"/>
        </w:rPr>
        <w:t>What is the difference between: Ritual, Habitual, Superstit</w:t>
      </w:r>
      <w:r>
        <w:rPr>
          <w:sz w:val="28"/>
        </w:rPr>
        <w:t>ion?</w:t>
      </w:r>
    </w:p>
    <w:p w:rsidR="00FB0A2C" w:rsidRDefault="00FB0A2C">
      <w:pPr>
        <w:widowControl w:val="0"/>
      </w:pPr>
    </w:p>
    <w:p w:rsidR="00FB0A2C" w:rsidRDefault="000C31D4">
      <w:pPr>
        <w:widowControl w:val="0"/>
      </w:pPr>
      <w:r>
        <w:rPr>
          <w:sz w:val="24"/>
        </w:rPr>
        <w:t xml:space="preserve">RITUAL: </w:t>
      </w:r>
    </w:p>
    <w:p w:rsidR="00FB0A2C" w:rsidRDefault="00FB0A2C">
      <w:pPr>
        <w:widowControl w:val="0"/>
      </w:pPr>
    </w:p>
    <w:p w:rsidR="00FB0A2C" w:rsidRDefault="000C31D4">
      <w:pPr>
        <w:widowControl w:val="0"/>
      </w:pPr>
      <w:r>
        <w:rPr>
          <w:sz w:val="24"/>
        </w:rPr>
        <w:t xml:space="preserve">HABITUAL: </w:t>
      </w:r>
    </w:p>
    <w:p w:rsidR="00FB0A2C" w:rsidRDefault="00FB0A2C">
      <w:pPr>
        <w:widowControl w:val="0"/>
      </w:pPr>
    </w:p>
    <w:p w:rsidR="00FB0A2C" w:rsidRDefault="000C31D4">
      <w:pPr>
        <w:widowControl w:val="0"/>
      </w:pPr>
      <w:r>
        <w:rPr>
          <w:sz w:val="24"/>
        </w:rPr>
        <w:t xml:space="preserve">SUPERSTITION: </w:t>
      </w:r>
    </w:p>
    <w:p w:rsidR="00FB0A2C" w:rsidRDefault="00FB0A2C">
      <w:pPr>
        <w:widowControl w:val="0"/>
      </w:pPr>
    </w:p>
    <w:p w:rsidR="00FB0A2C" w:rsidRDefault="000C31D4">
      <w:pPr>
        <w:widowControl w:val="0"/>
      </w:pPr>
      <w:r>
        <w:rPr>
          <w:sz w:val="24"/>
        </w:rPr>
        <w:t>Read pg. 37-41 individually or in groups</w:t>
      </w:r>
    </w:p>
    <w:p w:rsidR="00FB0A2C" w:rsidRDefault="00FB0A2C">
      <w:pPr>
        <w:widowControl w:val="0"/>
      </w:pPr>
    </w:p>
    <w:p w:rsidR="00FB0A2C" w:rsidRDefault="00FB0A2C">
      <w:pPr>
        <w:widowControl w:val="0"/>
      </w:pPr>
    </w:p>
    <w:p w:rsidR="00FB0A2C" w:rsidRDefault="000C31D4">
      <w:pPr>
        <w:widowControl w:val="0"/>
      </w:pPr>
      <w:r>
        <w:rPr>
          <w:sz w:val="36"/>
        </w:rPr>
        <w:t xml:space="preserve">Reflection: </w:t>
      </w:r>
    </w:p>
    <w:p w:rsidR="00FB0A2C" w:rsidRDefault="000C31D4">
      <w:pPr>
        <w:widowControl w:val="0"/>
        <w:numPr>
          <w:ilvl w:val="0"/>
          <w:numId w:val="1"/>
        </w:numPr>
        <w:ind w:hanging="359"/>
        <w:contextualSpacing/>
      </w:pPr>
      <w:r>
        <w:rPr>
          <w:sz w:val="36"/>
        </w:rPr>
        <w:t xml:space="preserve">POST on your own blog or on our world religions blog page. </w:t>
      </w:r>
      <w:r>
        <w:t xml:space="preserve">You may also write this out by hand to hand in. </w:t>
      </w:r>
    </w:p>
    <w:p w:rsidR="00FB0A2C" w:rsidRDefault="00FB0A2C">
      <w:pPr>
        <w:widowControl w:val="0"/>
      </w:pPr>
    </w:p>
    <w:p w:rsidR="00FB0A2C" w:rsidRDefault="000C31D4">
      <w:pPr>
        <w:widowControl w:val="0"/>
      </w:pPr>
      <w:r>
        <w:rPr>
          <w:i/>
          <w:sz w:val="36"/>
        </w:rPr>
        <w:t>“Why do humans need religion? Why do humans create myths? What role do they play in religion? What role do rituals play in religion?”</w:t>
      </w:r>
    </w:p>
    <w:p w:rsidR="00FB0A2C" w:rsidRDefault="00FB0A2C">
      <w:pPr>
        <w:widowControl w:val="0"/>
      </w:pPr>
    </w:p>
    <w:p w:rsidR="00FB0A2C" w:rsidRDefault="000C31D4">
      <w:pPr>
        <w:widowControl w:val="0"/>
      </w:pPr>
      <w:r>
        <w:rPr>
          <w:b/>
          <w:sz w:val="24"/>
        </w:rPr>
        <w:t>Read the profile of Bishop Paul-Andre Durocher on pg. 40</w:t>
      </w:r>
    </w:p>
    <w:p w:rsidR="00FB0A2C" w:rsidRDefault="000C31D4">
      <w:pPr>
        <w:widowControl w:val="0"/>
      </w:pPr>
      <w:r>
        <w:rPr>
          <w:sz w:val="24"/>
        </w:rPr>
        <w:t>Respond to the Questions below. Be prepared to share with others</w:t>
      </w:r>
      <w:r>
        <w:rPr>
          <w:sz w:val="24"/>
        </w:rPr>
        <w:t xml:space="preserve">: </w:t>
      </w:r>
      <w:r>
        <w:rPr>
          <w:b/>
          <w:sz w:val="24"/>
        </w:rPr>
        <w:t xml:space="preserve"> </w:t>
      </w:r>
    </w:p>
    <w:p w:rsidR="00FB0A2C" w:rsidRDefault="00FB0A2C">
      <w:pPr>
        <w:widowControl w:val="0"/>
      </w:pPr>
    </w:p>
    <w:p w:rsidR="00FB0A2C" w:rsidRDefault="000C31D4">
      <w:pPr>
        <w:widowControl w:val="0"/>
      </w:pPr>
      <w:r>
        <w:rPr>
          <w:sz w:val="24"/>
        </w:rPr>
        <w:t>1. Based on the account of the pilgrimage of Bishop Paul-Andre Durocher, why do people go on pilgrimage? what are they seeking?</w:t>
      </w:r>
    </w:p>
    <w:p w:rsidR="00FB0A2C" w:rsidRDefault="00FB0A2C">
      <w:pPr>
        <w:widowControl w:val="0"/>
      </w:pPr>
    </w:p>
    <w:p w:rsidR="00FB0A2C" w:rsidRDefault="00FB0A2C">
      <w:pPr>
        <w:widowControl w:val="0"/>
      </w:pPr>
    </w:p>
    <w:p w:rsidR="00FB0A2C" w:rsidRDefault="00FB0A2C">
      <w:pPr>
        <w:widowControl w:val="0"/>
      </w:pPr>
    </w:p>
    <w:p w:rsidR="00FB0A2C" w:rsidRDefault="00FB0A2C">
      <w:pPr>
        <w:widowControl w:val="0"/>
      </w:pPr>
    </w:p>
    <w:p w:rsidR="00FB0A2C" w:rsidRDefault="00FB0A2C">
      <w:pPr>
        <w:widowControl w:val="0"/>
      </w:pPr>
    </w:p>
    <w:p w:rsidR="00FB0A2C" w:rsidRDefault="000C31D4">
      <w:pPr>
        <w:widowControl w:val="0"/>
      </w:pPr>
      <w:r>
        <w:rPr>
          <w:sz w:val="24"/>
        </w:rPr>
        <w:t xml:space="preserve">2. He sums up his feelings using the words on the sign of the road: In silence you can hear what is essential. What does this mean to you? </w:t>
      </w:r>
    </w:p>
    <w:p w:rsidR="00FB0A2C" w:rsidRDefault="00FB0A2C">
      <w:pPr>
        <w:widowControl w:val="0"/>
      </w:pPr>
    </w:p>
    <w:p w:rsidR="00FB0A2C" w:rsidRDefault="00FB0A2C">
      <w:pPr>
        <w:widowControl w:val="0"/>
      </w:pPr>
    </w:p>
    <w:p w:rsidR="00FB0A2C" w:rsidRDefault="00FB0A2C">
      <w:pPr>
        <w:widowControl w:val="0"/>
      </w:pPr>
    </w:p>
    <w:p w:rsidR="00FB0A2C" w:rsidRDefault="00FB0A2C">
      <w:pPr>
        <w:widowControl w:val="0"/>
      </w:pPr>
    </w:p>
    <w:p w:rsidR="00FB0A2C" w:rsidRDefault="00FB0A2C">
      <w:pPr>
        <w:widowControl w:val="0"/>
      </w:pPr>
    </w:p>
    <w:p w:rsidR="00FB0A2C" w:rsidRDefault="00FB0A2C">
      <w:pPr>
        <w:widowControl w:val="0"/>
      </w:pPr>
    </w:p>
    <w:p w:rsidR="00FB0A2C" w:rsidRDefault="00FB0A2C">
      <w:pPr>
        <w:widowControl w:val="0"/>
      </w:pPr>
    </w:p>
    <w:p w:rsidR="00FB0A2C" w:rsidRDefault="00FB0A2C">
      <w:pPr>
        <w:widowControl w:val="0"/>
      </w:pPr>
    </w:p>
    <w:p w:rsidR="00FB0A2C" w:rsidRDefault="00FB0A2C">
      <w:pPr>
        <w:widowControl w:val="0"/>
      </w:pPr>
    </w:p>
    <w:p w:rsidR="00FB0A2C" w:rsidRDefault="000C31D4">
      <w:pPr>
        <w:widowControl w:val="0"/>
        <w:jc w:val="center"/>
      </w:pPr>
      <w:r>
        <w:rPr>
          <w:b/>
          <w:sz w:val="36"/>
          <w:u w:val="single"/>
        </w:rPr>
        <w:t>Marking Time</w:t>
      </w:r>
    </w:p>
    <w:p w:rsidR="00FB0A2C" w:rsidRDefault="000C31D4">
      <w:pPr>
        <w:widowControl w:val="0"/>
      </w:pPr>
      <w:r>
        <w:rPr>
          <w:i/>
          <w:sz w:val="24"/>
        </w:rPr>
        <w:t>Read Ecc 3:1-8</w:t>
      </w:r>
    </w:p>
    <w:p w:rsidR="00FB0A2C" w:rsidRDefault="00FB0A2C">
      <w:pPr>
        <w:widowControl w:val="0"/>
      </w:pPr>
    </w:p>
    <w:p w:rsidR="00FB0A2C" w:rsidRDefault="000C31D4">
      <w:pPr>
        <w:widowControl w:val="0"/>
      </w:pPr>
      <w:r>
        <w:rPr>
          <w:sz w:val="24"/>
        </w:rPr>
        <w:t xml:space="preserve">Ideas: </w:t>
      </w:r>
    </w:p>
    <w:p w:rsidR="00FB0A2C" w:rsidRDefault="000C31D4">
      <w:pPr>
        <w:widowControl w:val="0"/>
      </w:pPr>
      <w:r>
        <w:rPr>
          <w:sz w:val="24"/>
        </w:rPr>
        <w:tab/>
      </w:r>
      <w:r>
        <w:rPr>
          <w:sz w:val="24"/>
        </w:rPr>
        <w:t xml:space="preserve">Human beings have to order their lives by measuring time in hours, days, weeks, seasons, and years. We are creatures of time. We spend time with people we love. We make time for things in our lives that are important to us. </w:t>
      </w:r>
    </w:p>
    <w:p w:rsidR="00FB0A2C" w:rsidRDefault="00FB0A2C">
      <w:pPr>
        <w:widowControl w:val="0"/>
      </w:pPr>
    </w:p>
    <w:p w:rsidR="00FB0A2C" w:rsidRDefault="000C31D4">
      <w:pPr>
        <w:widowControl w:val="0"/>
      </w:pPr>
      <w:r>
        <w:rPr>
          <w:b/>
          <w:sz w:val="24"/>
        </w:rPr>
        <w:t>JOURNAL ENTRY</w:t>
      </w:r>
      <w:r>
        <w:rPr>
          <w:sz w:val="24"/>
        </w:rPr>
        <w:t xml:space="preserve"> (teacher will ch</w:t>
      </w:r>
      <w:r>
        <w:rPr>
          <w:sz w:val="24"/>
        </w:rPr>
        <w:t>eck for completeness):   /5 marks</w:t>
      </w:r>
    </w:p>
    <w:p w:rsidR="00FB0A2C" w:rsidRDefault="00FB0A2C">
      <w:pPr>
        <w:widowControl w:val="0"/>
      </w:pPr>
    </w:p>
    <w:p w:rsidR="00FB0A2C" w:rsidRDefault="000C31D4">
      <w:pPr>
        <w:widowControl w:val="0"/>
      </w:pPr>
      <w:r>
        <w:rPr>
          <w:i/>
          <w:sz w:val="24"/>
        </w:rPr>
        <w:t>“Based on they way you spend your time, what is your main focus in life? What preoccupies you the most?”</w:t>
      </w:r>
    </w:p>
    <w:p w:rsidR="00FB0A2C" w:rsidRDefault="00FB0A2C">
      <w:pPr>
        <w:widowControl w:val="0"/>
      </w:pPr>
    </w:p>
    <w:p w:rsidR="00FB0A2C" w:rsidRDefault="00FB0A2C">
      <w:pPr>
        <w:widowControl w:val="0"/>
      </w:pPr>
    </w:p>
    <w:p w:rsidR="00FB0A2C" w:rsidRDefault="00FB0A2C">
      <w:pPr>
        <w:widowControl w:val="0"/>
      </w:pPr>
    </w:p>
    <w:p w:rsidR="00FB0A2C" w:rsidRDefault="00FB0A2C">
      <w:pPr>
        <w:widowControl w:val="0"/>
      </w:pPr>
    </w:p>
    <w:p w:rsidR="00FB0A2C" w:rsidRDefault="00FB0A2C">
      <w:pPr>
        <w:widowControl w:val="0"/>
      </w:pPr>
    </w:p>
    <w:p w:rsidR="00FB0A2C" w:rsidRDefault="00FB0A2C">
      <w:pPr>
        <w:widowControl w:val="0"/>
      </w:pPr>
    </w:p>
    <w:p w:rsidR="00FB0A2C" w:rsidRDefault="00FB0A2C">
      <w:pPr>
        <w:widowControl w:val="0"/>
      </w:pPr>
    </w:p>
    <w:p w:rsidR="00FB0A2C" w:rsidRDefault="00FB0A2C">
      <w:pPr>
        <w:widowControl w:val="0"/>
      </w:pPr>
    </w:p>
    <w:p w:rsidR="00FB0A2C" w:rsidRDefault="00FB0A2C">
      <w:pPr>
        <w:widowControl w:val="0"/>
      </w:pPr>
    </w:p>
    <w:p w:rsidR="00FB0A2C" w:rsidRDefault="00FB0A2C">
      <w:pPr>
        <w:widowControl w:val="0"/>
      </w:pPr>
    </w:p>
    <w:p w:rsidR="00FB0A2C" w:rsidRDefault="00FB0A2C">
      <w:pPr>
        <w:widowControl w:val="0"/>
      </w:pPr>
    </w:p>
    <w:p w:rsidR="00FB0A2C" w:rsidRDefault="000C31D4">
      <w:pPr>
        <w:widowControl w:val="0"/>
        <w:ind w:firstLine="720"/>
      </w:pPr>
      <w:r>
        <w:rPr>
          <w:sz w:val="24"/>
        </w:rPr>
        <w:t>The Catholic Church sets aside time in the year that is dedicated to special events in liturgical history</w:t>
      </w:r>
      <w:r>
        <w:rPr>
          <w:sz w:val="24"/>
        </w:rPr>
        <w:t xml:space="preserve">. This is determined by a liturgical calendar. </w:t>
      </w:r>
    </w:p>
    <w:p w:rsidR="00FB0A2C" w:rsidRDefault="00FB0A2C">
      <w:pPr>
        <w:widowControl w:val="0"/>
      </w:pPr>
    </w:p>
    <w:p w:rsidR="00FB0A2C" w:rsidRDefault="000C31D4">
      <w:pPr>
        <w:widowControl w:val="0"/>
      </w:pPr>
      <w:r>
        <w:rPr>
          <w:sz w:val="24"/>
        </w:rPr>
        <w:t>Video clip: Friday Night Lights pep talk clip</w:t>
      </w:r>
      <w:r>
        <w:rPr>
          <w:sz w:val="24"/>
        </w:rPr>
        <w:br/>
        <w:t xml:space="preserve">Discussion Questions: </w:t>
      </w:r>
    </w:p>
    <w:p w:rsidR="00FB0A2C" w:rsidRDefault="000C31D4">
      <w:pPr>
        <w:widowControl w:val="0"/>
      </w:pPr>
      <w:r>
        <w:rPr>
          <w:sz w:val="24"/>
        </w:rPr>
        <w:t xml:space="preserve">- Why do these activities always begin with opening rituals? </w:t>
      </w:r>
    </w:p>
    <w:p w:rsidR="00FB0A2C" w:rsidRDefault="000C31D4">
      <w:pPr>
        <w:widowControl w:val="0"/>
      </w:pPr>
      <w:r>
        <w:rPr>
          <w:sz w:val="24"/>
        </w:rPr>
        <w:t>- Why is it important for us to repeat these rituals each time the event occ</w:t>
      </w:r>
      <w:r>
        <w:rPr>
          <w:sz w:val="24"/>
        </w:rPr>
        <w:t>urs? What does it do for us?</w:t>
      </w:r>
    </w:p>
    <w:p w:rsidR="00FB0A2C" w:rsidRDefault="000C31D4">
      <w:pPr>
        <w:widowControl w:val="0"/>
      </w:pPr>
      <w:r>
        <w:rPr>
          <w:sz w:val="24"/>
        </w:rPr>
        <w:t>Read Marking Time pg. 46-47</w:t>
      </w:r>
    </w:p>
    <w:p w:rsidR="00FB0A2C" w:rsidRDefault="00FB0A2C">
      <w:pPr>
        <w:widowControl w:val="0"/>
      </w:pPr>
    </w:p>
    <w:p w:rsidR="00FB0A2C" w:rsidRDefault="00FB0A2C">
      <w:pPr>
        <w:widowControl w:val="0"/>
      </w:pPr>
    </w:p>
    <w:p w:rsidR="00FB0A2C" w:rsidRDefault="00FB0A2C">
      <w:pPr>
        <w:widowControl w:val="0"/>
      </w:pPr>
    </w:p>
    <w:p w:rsidR="00FB0A2C" w:rsidRDefault="00FB0A2C">
      <w:pPr>
        <w:widowControl w:val="0"/>
      </w:pPr>
    </w:p>
    <w:p w:rsidR="00FB0A2C" w:rsidRDefault="00FB0A2C">
      <w:pPr>
        <w:widowControl w:val="0"/>
      </w:pPr>
    </w:p>
    <w:p w:rsidR="00FB0A2C" w:rsidRDefault="00FB0A2C">
      <w:pPr>
        <w:widowControl w:val="0"/>
      </w:pPr>
    </w:p>
    <w:p w:rsidR="00FB0A2C" w:rsidRDefault="000C31D4">
      <w:pPr>
        <w:widowControl w:val="0"/>
        <w:jc w:val="center"/>
      </w:pPr>
      <w:r>
        <w:rPr>
          <w:b/>
          <w:sz w:val="36"/>
          <w:u w:val="single"/>
        </w:rPr>
        <w:t>Morality</w:t>
      </w:r>
    </w:p>
    <w:p w:rsidR="00FB0A2C" w:rsidRDefault="000C31D4">
      <w:pPr>
        <w:widowControl w:val="0"/>
      </w:pPr>
      <w:r>
        <w:rPr>
          <w:sz w:val="24"/>
        </w:rPr>
        <w:t>Guided Meditation and or discussion on the Beatitudes</w:t>
      </w:r>
    </w:p>
    <w:p w:rsidR="00FB0A2C" w:rsidRDefault="00FB0A2C">
      <w:pPr>
        <w:widowControl w:val="0"/>
      </w:pPr>
    </w:p>
    <w:p w:rsidR="00FB0A2C" w:rsidRDefault="000C31D4">
      <w:pPr>
        <w:widowControl w:val="0"/>
      </w:pPr>
      <w:r>
        <w:rPr>
          <w:sz w:val="24"/>
        </w:rPr>
        <w:t xml:space="preserve">Ideas: </w:t>
      </w:r>
    </w:p>
    <w:p w:rsidR="00FB0A2C" w:rsidRDefault="000C31D4">
      <w:pPr>
        <w:widowControl w:val="0"/>
      </w:pPr>
      <w:r>
        <w:rPr>
          <w:sz w:val="24"/>
        </w:rPr>
        <w:tab/>
      </w:r>
      <w:r>
        <w:rPr>
          <w:sz w:val="24"/>
        </w:rPr>
        <w:t xml:space="preserve">Most religions have a set of rules or commandments that outline what is and what is not acceptable behaviour in the eyes of God. </w:t>
      </w:r>
    </w:p>
    <w:p w:rsidR="00FB0A2C" w:rsidRDefault="00FB0A2C">
      <w:pPr>
        <w:widowControl w:val="0"/>
      </w:pPr>
    </w:p>
    <w:p w:rsidR="00FB0A2C" w:rsidRDefault="000C31D4">
      <w:pPr>
        <w:widowControl w:val="0"/>
      </w:pPr>
      <w:r>
        <w:rPr>
          <w:i/>
          <w:sz w:val="24"/>
        </w:rPr>
        <w:t>What is the most important moral norm to live by? (in your opinion)</w:t>
      </w:r>
    </w:p>
    <w:p w:rsidR="00FB0A2C" w:rsidRDefault="00FB0A2C">
      <w:pPr>
        <w:widowControl w:val="0"/>
      </w:pPr>
    </w:p>
    <w:p w:rsidR="00FB0A2C" w:rsidRDefault="00FB0A2C">
      <w:pPr>
        <w:widowControl w:val="0"/>
      </w:pPr>
    </w:p>
    <w:p w:rsidR="00FB0A2C" w:rsidRDefault="00FB0A2C">
      <w:pPr>
        <w:widowControl w:val="0"/>
      </w:pPr>
    </w:p>
    <w:p w:rsidR="00FB0A2C" w:rsidRDefault="00FB0A2C">
      <w:pPr>
        <w:widowControl w:val="0"/>
      </w:pPr>
    </w:p>
    <w:p w:rsidR="00FB0A2C" w:rsidRDefault="000C31D4">
      <w:pPr>
        <w:widowControl w:val="0"/>
      </w:pPr>
      <w:r>
        <w:rPr>
          <w:sz w:val="24"/>
        </w:rPr>
        <w:t>Read pg. 58-62 on morality</w:t>
      </w:r>
    </w:p>
    <w:p w:rsidR="00FB0A2C" w:rsidRDefault="00FB0A2C">
      <w:pPr>
        <w:widowControl w:val="0"/>
      </w:pPr>
    </w:p>
    <w:p w:rsidR="00FB0A2C" w:rsidRDefault="00FB0A2C">
      <w:pPr>
        <w:widowControl w:val="0"/>
      </w:pPr>
    </w:p>
    <w:p w:rsidR="00FB0A2C" w:rsidRDefault="00FB0A2C">
      <w:pPr>
        <w:widowControl w:val="0"/>
      </w:pPr>
    </w:p>
    <w:p w:rsidR="00FB0A2C" w:rsidRDefault="00FB0A2C">
      <w:pPr>
        <w:widowControl w:val="0"/>
      </w:pPr>
    </w:p>
    <w:p w:rsidR="00FB0A2C" w:rsidRDefault="000C31D4">
      <w:pPr>
        <w:widowControl w:val="0"/>
        <w:jc w:val="center"/>
      </w:pPr>
      <w:r>
        <w:rPr>
          <w:b/>
          <w:sz w:val="36"/>
          <w:u w:val="single"/>
        </w:rPr>
        <w:t>Family Life</w:t>
      </w:r>
    </w:p>
    <w:p w:rsidR="00FB0A2C" w:rsidRDefault="00FB0A2C">
      <w:pPr>
        <w:widowControl w:val="0"/>
      </w:pPr>
    </w:p>
    <w:p w:rsidR="00FB0A2C" w:rsidRDefault="000C31D4">
      <w:pPr>
        <w:widowControl w:val="0"/>
      </w:pPr>
      <w:r>
        <w:rPr>
          <w:sz w:val="24"/>
        </w:rPr>
        <w:t xml:space="preserve">Read “My </w:t>
      </w:r>
      <w:r>
        <w:rPr>
          <w:sz w:val="24"/>
        </w:rPr>
        <w:t>Grandfather’s Prayer” aloud</w:t>
      </w:r>
    </w:p>
    <w:p w:rsidR="00FB0A2C" w:rsidRDefault="00FB0A2C">
      <w:pPr>
        <w:widowControl w:val="0"/>
      </w:pPr>
    </w:p>
    <w:p w:rsidR="00FB0A2C" w:rsidRDefault="000C31D4">
      <w:pPr>
        <w:widowControl w:val="0"/>
      </w:pPr>
      <w:r>
        <w:rPr>
          <w:sz w:val="24"/>
        </w:rPr>
        <w:t>Journal Starter (hand this in at the end of class)</w:t>
      </w:r>
    </w:p>
    <w:p w:rsidR="00FB0A2C" w:rsidRDefault="00FB0A2C">
      <w:pPr>
        <w:widowControl w:val="0"/>
      </w:pPr>
    </w:p>
    <w:p w:rsidR="00FB0A2C" w:rsidRDefault="000C31D4">
      <w:pPr>
        <w:widowControl w:val="0"/>
      </w:pPr>
      <w:r>
        <w:rPr>
          <w:i/>
          <w:sz w:val="28"/>
        </w:rPr>
        <w:lastRenderedPageBreak/>
        <w:t xml:space="preserve">“What is the most interesting or important insight this author has given you through this story?” </w:t>
      </w:r>
    </w:p>
    <w:p w:rsidR="00FB0A2C" w:rsidRDefault="00FB0A2C">
      <w:pPr>
        <w:widowControl w:val="0"/>
      </w:pPr>
    </w:p>
    <w:p w:rsidR="00FB0A2C" w:rsidRDefault="00FB0A2C">
      <w:pPr>
        <w:widowControl w:val="0"/>
      </w:pPr>
    </w:p>
    <w:p w:rsidR="00FB0A2C" w:rsidRDefault="00FB0A2C">
      <w:pPr>
        <w:widowControl w:val="0"/>
      </w:pPr>
    </w:p>
    <w:p w:rsidR="00FB0A2C" w:rsidRDefault="00FB0A2C">
      <w:pPr>
        <w:widowControl w:val="0"/>
      </w:pPr>
    </w:p>
    <w:p w:rsidR="00FB0A2C" w:rsidRDefault="00FB0A2C">
      <w:pPr>
        <w:widowControl w:val="0"/>
      </w:pPr>
    </w:p>
    <w:p w:rsidR="00FB0A2C" w:rsidRDefault="00FB0A2C">
      <w:pPr>
        <w:widowControl w:val="0"/>
      </w:pPr>
    </w:p>
    <w:p w:rsidR="00FB0A2C" w:rsidRDefault="00FB0A2C">
      <w:pPr>
        <w:widowControl w:val="0"/>
      </w:pPr>
    </w:p>
    <w:p w:rsidR="00FB0A2C" w:rsidRDefault="00FB0A2C">
      <w:pPr>
        <w:widowControl w:val="0"/>
      </w:pPr>
    </w:p>
    <w:p w:rsidR="00FB0A2C" w:rsidRDefault="00FB0A2C">
      <w:pPr>
        <w:widowControl w:val="0"/>
      </w:pPr>
    </w:p>
    <w:p w:rsidR="00FB0A2C" w:rsidRDefault="00FB0A2C">
      <w:pPr>
        <w:widowControl w:val="0"/>
      </w:pPr>
    </w:p>
    <w:p w:rsidR="00FB0A2C" w:rsidRDefault="00FB0A2C">
      <w:pPr>
        <w:widowControl w:val="0"/>
      </w:pPr>
    </w:p>
    <w:p w:rsidR="00FB0A2C" w:rsidRDefault="00FB0A2C">
      <w:pPr>
        <w:widowControl w:val="0"/>
      </w:pPr>
    </w:p>
    <w:p w:rsidR="00FB0A2C" w:rsidRDefault="000C31D4">
      <w:pPr>
        <w:widowControl w:val="0"/>
        <w:jc w:val="center"/>
      </w:pPr>
      <w:r>
        <w:rPr>
          <w:sz w:val="36"/>
          <w:u w:val="single"/>
        </w:rPr>
        <w:t>CHAPTER PERFORMANCE TASK: Creating a Ritual</w:t>
      </w:r>
    </w:p>
    <w:p w:rsidR="00FB0A2C" w:rsidRDefault="000C31D4">
      <w:pPr>
        <w:widowControl w:val="0"/>
      </w:pPr>
      <w:r>
        <w:rPr>
          <w:b/>
          <w:i/>
        </w:rPr>
        <w:t>Students will create a Catholic ritual for Family Day.</w:t>
      </w:r>
    </w:p>
    <w:p w:rsidR="00FB0A2C" w:rsidRDefault="000C31D4">
      <w:pPr>
        <w:widowControl w:val="0"/>
        <w:numPr>
          <w:ilvl w:val="0"/>
          <w:numId w:val="2"/>
        </w:numPr>
        <w:ind w:hanging="359"/>
        <w:contextualSpacing/>
      </w:pPr>
      <w:r>
        <w:t xml:space="preserve">The ritual should </w:t>
      </w:r>
      <w:r>
        <w:rPr>
          <w:u w:val="single"/>
        </w:rPr>
        <w:t>express key ideas about the importance of family</w:t>
      </w:r>
      <w:r>
        <w:t xml:space="preserve"> for its members, for the </w:t>
      </w:r>
      <w:r>
        <w:rPr>
          <w:u w:val="single"/>
        </w:rPr>
        <w:t>Catholic community</w:t>
      </w:r>
      <w:r>
        <w:t xml:space="preserve">, and for society. </w:t>
      </w:r>
    </w:p>
    <w:p w:rsidR="00FB0A2C" w:rsidRDefault="000C31D4">
      <w:pPr>
        <w:widowControl w:val="0"/>
        <w:numPr>
          <w:ilvl w:val="0"/>
          <w:numId w:val="2"/>
        </w:numPr>
        <w:ind w:hanging="359"/>
        <w:contextualSpacing/>
      </w:pPr>
      <w:r>
        <w:t>You will base your ‘ritual’ off of what you have learned in this unit a</w:t>
      </w:r>
      <w:r>
        <w:t xml:space="preserve">bout how Catholic communities operate and what they value. Whatever you create will need to demonstrate you understand how Catholic communities celebrate. </w:t>
      </w:r>
    </w:p>
    <w:p w:rsidR="00FB0A2C" w:rsidRDefault="000C31D4">
      <w:pPr>
        <w:widowControl w:val="0"/>
        <w:numPr>
          <w:ilvl w:val="0"/>
          <w:numId w:val="2"/>
        </w:numPr>
        <w:ind w:hanging="359"/>
        <w:contextualSpacing/>
      </w:pPr>
      <w:r>
        <w:t xml:space="preserve">You can find extra support material on page 63-64 of your text. </w:t>
      </w:r>
    </w:p>
    <w:p w:rsidR="00FB0A2C" w:rsidRDefault="000C31D4">
      <w:pPr>
        <w:widowControl w:val="0"/>
        <w:numPr>
          <w:ilvl w:val="0"/>
          <w:numId w:val="2"/>
        </w:numPr>
        <w:ind w:hanging="359"/>
        <w:contextualSpacing/>
      </w:pPr>
      <w:r>
        <w:t>You can brainstorm in pairs as well</w:t>
      </w:r>
      <w:r>
        <w:t xml:space="preserve"> as complete the project in pairs. </w:t>
      </w:r>
    </w:p>
    <w:p w:rsidR="00FB0A2C" w:rsidRDefault="000C31D4">
      <w:pPr>
        <w:widowControl w:val="0"/>
        <w:numPr>
          <w:ilvl w:val="0"/>
          <w:numId w:val="2"/>
        </w:numPr>
        <w:ind w:hanging="359"/>
        <w:contextualSpacing/>
      </w:pPr>
      <w:r>
        <w:t>You may want to include: visuals, written documents, songs, demonstrations, food, activities, prayers etc. BASICALLY...please avoid boring powerpoints. Thanks!</w:t>
      </w:r>
    </w:p>
    <w:p w:rsidR="00FB0A2C" w:rsidRDefault="00FB0A2C">
      <w:pPr>
        <w:widowControl w:val="0"/>
      </w:pPr>
    </w:p>
    <w:p w:rsidR="00FB0A2C" w:rsidRDefault="000C31D4">
      <w:pPr>
        <w:widowControl w:val="0"/>
      </w:pPr>
      <w:r>
        <w:rPr>
          <w:sz w:val="24"/>
        </w:rPr>
        <w:t xml:space="preserve">Rubric:    /16 marks </w:t>
      </w:r>
    </w:p>
    <w:tbl>
      <w:tblPr>
        <w:tblStyle w:val="a0"/>
        <w:tblW w:w="98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15"/>
        <w:gridCol w:w="1890"/>
        <w:gridCol w:w="2175"/>
        <w:gridCol w:w="1890"/>
        <w:gridCol w:w="2055"/>
      </w:tblGrid>
      <w:tr w:rsidR="00FB0A2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0A2C" w:rsidRDefault="000C31D4">
            <w:r>
              <w:rPr>
                <w:sz w:val="20"/>
                <w:u w:val="single"/>
              </w:rPr>
              <w:t xml:space="preserve"> </w:t>
            </w: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B0A2C" w:rsidRDefault="000C31D4">
            <w:pPr>
              <w:jc w:val="center"/>
            </w:pPr>
            <w:r>
              <w:rPr>
                <w:b/>
                <w:sz w:val="20"/>
              </w:rPr>
              <w:t>4</w:t>
            </w:r>
          </w:p>
        </w:tc>
        <w:tc>
          <w:tcPr>
            <w:tcW w:w="21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B0A2C" w:rsidRDefault="000C31D4">
            <w:pPr>
              <w:jc w:val="center"/>
            </w:pPr>
            <w:r>
              <w:rPr>
                <w:b/>
                <w:sz w:val="20"/>
              </w:rPr>
              <w:t>3</w:t>
            </w: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B0A2C" w:rsidRDefault="000C31D4">
            <w:pPr>
              <w:jc w:val="center"/>
            </w:pPr>
            <w:r>
              <w:rPr>
                <w:b/>
                <w:sz w:val="20"/>
              </w:rPr>
              <w:t>2</w:t>
            </w:r>
          </w:p>
        </w:tc>
        <w:tc>
          <w:tcPr>
            <w:tcW w:w="20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B0A2C" w:rsidRDefault="000C31D4">
            <w:pPr>
              <w:jc w:val="center"/>
            </w:pPr>
            <w:r>
              <w:rPr>
                <w:b/>
                <w:sz w:val="20"/>
              </w:rPr>
              <w:t>1</w:t>
            </w:r>
          </w:p>
        </w:tc>
      </w:tr>
      <w:tr w:rsidR="00FB0A2C">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B0A2C" w:rsidRDefault="000C31D4">
            <w:r>
              <w:rPr>
                <w:b/>
                <w:sz w:val="20"/>
              </w:rPr>
              <w:t>Relevancy of Information</w:t>
            </w:r>
          </w:p>
        </w:tc>
        <w:tc>
          <w:tcPr>
            <w:tcW w:w="1890" w:type="dxa"/>
            <w:tcBorders>
              <w:bottom w:val="single" w:sz="8" w:space="0" w:color="000000"/>
              <w:right w:val="single" w:sz="8" w:space="0" w:color="000000"/>
            </w:tcBorders>
            <w:tcMar>
              <w:top w:w="100" w:type="dxa"/>
              <w:left w:w="100" w:type="dxa"/>
              <w:bottom w:w="100" w:type="dxa"/>
              <w:right w:w="100" w:type="dxa"/>
            </w:tcMar>
          </w:tcPr>
          <w:p w:rsidR="00FB0A2C" w:rsidRDefault="000C31D4">
            <w:r>
              <w:rPr>
                <w:sz w:val="16"/>
              </w:rPr>
              <w:t>The information provided is pertinent, insightful, precise, compelling and significant in relation to the chosen identity</w:t>
            </w:r>
          </w:p>
        </w:tc>
        <w:tc>
          <w:tcPr>
            <w:tcW w:w="2175" w:type="dxa"/>
            <w:tcBorders>
              <w:bottom w:val="single" w:sz="8" w:space="0" w:color="000000"/>
              <w:right w:val="single" w:sz="8" w:space="0" w:color="000000"/>
            </w:tcBorders>
            <w:tcMar>
              <w:top w:w="100" w:type="dxa"/>
              <w:left w:w="100" w:type="dxa"/>
              <w:bottom w:w="100" w:type="dxa"/>
              <w:right w:w="100" w:type="dxa"/>
            </w:tcMar>
          </w:tcPr>
          <w:p w:rsidR="00FB0A2C" w:rsidRDefault="000C31D4">
            <w:r>
              <w:rPr>
                <w:sz w:val="16"/>
              </w:rPr>
              <w:t>The information provided is relevant, meaningful, convincing, thoughtful and correct in relation to the chosen identity</w:t>
            </w:r>
          </w:p>
        </w:tc>
        <w:tc>
          <w:tcPr>
            <w:tcW w:w="1890" w:type="dxa"/>
            <w:tcBorders>
              <w:bottom w:val="single" w:sz="8" w:space="0" w:color="000000"/>
              <w:right w:val="single" w:sz="8" w:space="0" w:color="000000"/>
            </w:tcBorders>
            <w:tcMar>
              <w:top w:w="100" w:type="dxa"/>
              <w:left w:w="100" w:type="dxa"/>
              <w:bottom w:w="100" w:type="dxa"/>
              <w:right w:w="100" w:type="dxa"/>
            </w:tcMar>
          </w:tcPr>
          <w:p w:rsidR="00FB0A2C" w:rsidRDefault="000C31D4">
            <w:r>
              <w:rPr>
                <w:sz w:val="16"/>
              </w:rPr>
              <w:t>The informatio</w:t>
            </w:r>
            <w:r>
              <w:rPr>
                <w:sz w:val="16"/>
              </w:rPr>
              <w:t>n provided is general, predictable, partially correct and cursory in relation to the chosen identity</w:t>
            </w:r>
          </w:p>
        </w:tc>
        <w:tc>
          <w:tcPr>
            <w:tcW w:w="2055" w:type="dxa"/>
            <w:tcBorders>
              <w:bottom w:val="single" w:sz="8" w:space="0" w:color="000000"/>
              <w:right w:val="single" w:sz="8" w:space="0" w:color="000000"/>
            </w:tcBorders>
            <w:tcMar>
              <w:top w:w="100" w:type="dxa"/>
              <w:left w:w="100" w:type="dxa"/>
              <w:bottom w:w="100" w:type="dxa"/>
              <w:right w:w="100" w:type="dxa"/>
            </w:tcMar>
          </w:tcPr>
          <w:p w:rsidR="00FB0A2C" w:rsidRDefault="000C31D4">
            <w:r>
              <w:rPr>
                <w:sz w:val="16"/>
              </w:rPr>
              <w:t>The information provided is trivial, irrelevant, superficial, vague, questionable, and incorrect in relation to the chosen identity</w:t>
            </w:r>
          </w:p>
        </w:tc>
      </w:tr>
      <w:tr w:rsidR="00FB0A2C">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B0A2C" w:rsidRDefault="000C31D4">
            <w:r>
              <w:rPr>
                <w:b/>
                <w:sz w:val="20"/>
              </w:rPr>
              <w:t>Degree of Detail</w:t>
            </w:r>
          </w:p>
          <w:p w:rsidR="00FB0A2C" w:rsidRDefault="00FB0A2C"/>
        </w:tc>
        <w:tc>
          <w:tcPr>
            <w:tcW w:w="1890" w:type="dxa"/>
            <w:tcBorders>
              <w:bottom w:val="single" w:sz="8" w:space="0" w:color="000000"/>
              <w:right w:val="single" w:sz="8" w:space="0" w:color="000000"/>
            </w:tcBorders>
            <w:tcMar>
              <w:top w:w="100" w:type="dxa"/>
              <w:left w:w="100" w:type="dxa"/>
              <w:bottom w:w="100" w:type="dxa"/>
              <w:right w:w="100" w:type="dxa"/>
            </w:tcMar>
          </w:tcPr>
          <w:p w:rsidR="00FB0A2C" w:rsidRDefault="000C31D4">
            <w:r>
              <w:rPr>
                <w:sz w:val="16"/>
              </w:rPr>
              <w:t>The project is precise, comprehensive, purposeful, in depth and rich with detail</w:t>
            </w:r>
          </w:p>
        </w:tc>
        <w:tc>
          <w:tcPr>
            <w:tcW w:w="2175" w:type="dxa"/>
            <w:tcBorders>
              <w:bottom w:val="single" w:sz="8" w:space="0" w:color="000000"/>
              <w:right w:val="single" w:sz="8" w:space="0" w:color="000000"/>
            </w:tcBorders>
            <w:tcMar>
              <w:top w:w="100" w:type="dxa"/>
              <w:left w:w="100" w:type="dxa"/>
              <w:bottom w:w="100" w:type="dxa"/>
              <w:right w:w="100" w:type="dxa"/>
            </w:tcMar>
          </w:tcPr>
          <w:p w:rsidR="00FB0A2C" w:rsidRDefault="000C31D4">
            <w:r>
              <w:rPr>
                <w:sz w:val="16"/>
              </w:rPr>
              <w:t>The project is thorough, relevant, complete, focused, substantial and full of specific detail</w:t>
            </w:r>
          </w:p>
        </w:tc>
        <w:tc>
          <w:tcPr>
            <w:tcW w:w="1890" w:type="dxa"/>
            <w:tcBorders>
              <w:bottom w:val="single" w:sz="8" w:space="0" w:color="000000"/>
              <w:right w:val="single" w:sz="8" w:space="0" w:color="000000"/>
            </w:tcBorders>
            <w:tcMar>
              <w:top w:w="100" w:type="dxa"/>
              <w:left w:w="100" w:type="dxa"/>
              <w:bottom w:w="100" w:type="dxa"/>
              <w:right w:w="100" w:type="dxa"/>
            </w:tcMar>
          </w:tcPr>
          <w:p w:rsidR="00FB0A2C" w:rsidRDefault="000C31D4">
            <w:r>
              <w:rPr>
                <w:sz w:val="16"/>
              </w:rPr>
              <w:t>The project is ambiguous, cursory, generally accurate, partial, appropriate and s</w:t>
            </w:r>
            <w:r>
              <w:rPr>
                <w:sz w:val="16"/>
              </w:rPr>
              <w:t>implistically detailed.</w:t>
            </w:r>
          </w:p>
        </w:tc>
        <w:tc>
          <w:tcPr>
            <w:tcW w:w="2055" w:type="dxa"/>
            <w:tcBorders>
              <w:bottom w:val="single" w:sz="8" w:space="0" w:color="000000"/>
              <w:right w:val="single" w:sz="8" w:space="0" w:color="000000"/>
            </w:tcBorders>
            <w:tcMar>
              <w:top w:w="100" w:type="dxa"/>
              <w:left w:w="100" w:type="dxa"/>
              <w:bottom w:w="100" w:type="dxa"/>
              <w:right w:w="100" w:type="dxa"/>
            </w:tcMar>
          </w:tcPr>
          <w:p w:rsidR="00FB0A2C" w:rsidRDefault="000C31D4">
            <w:r>
              <w:rPr>
                <w:sz w:val="16"/>
              </w:rPr>
              <w:t>The project is confusing, has little or not detail, inaccurate, irrelevant, incomplete and undeveloped in detail.</w:t>
            </w:r>
          </w:p>
        </w:tc>
      </w:tr>
      <w:tr w:rsidR="00FB0A2C">
        <w:trPr>
          <w:trHeight w:val="2700"/>
        </w:trPr>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B0A2C" w:rsidRDefault="000C31D4">
            <w:r>
              <w:rPr>
                <w:b/>
                <w:sz w:val="20"/>
              </w:rPr>
              <w:lastRenderedPageBreak/>
              <w:t>Organization</w:t>
            </w:r>
          </w:p>
        </w:tc>
        <w:tc>
          <w:tcPr>
            <w:tcW w:w="1890" w:type="dxa"/>
            <w:tcBorders>
              <w:bottom w:val="single" w:sz="8" w:space="0" w:color="000000"/>
              <w:right w:val="single" w:sz="8" w:space="0" w:color="000000"/>
            </w:tcBorders>
            <w:tcMar>
              <w:top w:w="100" w:type="dxa"/>
              <w:left w:w="100" w:type="dxa"/>
              <w:bottom w:w="100" w:type="dxa"/>
              <w:right w:w="100" w:type="dxa"/>
            </w:tcMar>
          </w:tcPr>
          <w:p w:rsidR="00FB0A2C" w:rsidRDefault="000C31D4">
            <w:r>
              <w:rPr>
                <w:sz w:val="16"/>
              </w:rPr>
              <w:t>The project is skillfully and purposefully detailed. The subheadings are useful and well organized. Ther</w:t>
            </w:r>
            <w:r>
              <w:rPr>
                <w:sz w:val="16"/>
              </w:rPr>
              <w:t>e is coherence to the project and little or no spelling/grammar errors</w:t>
            </w:r>
          </w:p>
        </w:tc>
        <w:tc>
          <w:tcPr>
            <w:tcW w:w="2175" w:type="dxa"/>
            <w:tcBorders>
              <w:bottom w:val="single" w:sz="8" w:space="0" w:color="000000"/>
              <w:right w:val="single" w:sz="8" w:space="0" w:color="000000"/>
            </w:tcBorders>
            <w:tcMar>
              <w:top w:w="100" w:type="dxa"/>
              <w:left w:w="100" w:type="dxa"/>
              <w:bottom w:w="100" w:type="dxa"/>
              <w:right w:w="100" w:type="dxa"/>
            </w:tcMar>
          </w:tcPr>
          <w:p w:rsidR="00FB0A2C" w:rsidRDefault="000C31D4">
            <w:r>
              <w:rPr>
                <w:sz w:val="16"/>
              </w:rPr>
              <w:t>The project is systematically and logically organized. The project has subheadings and it is laid out in an orderly fashion. There are a few grammar/spelling mistakes</w:t>
            </w:r>
          </w:p>
        </w:tc>
        <w:tc>
          <w:tcPr>
            <w:tcW w:w="1890" w:type="dxa"/>
            <w:tcBorders>
              <w:bottom w:val="single" w:sz="8" w:space="0" w:color="000000"/>
              <w:right w:val="single" w:sz="8" w:space="0" w:color="000000"/>
            </w:tcBorders>
            <w:tcMar>
              <w:top w:w="100" w:type="dxa"/>
              <w:left w:w="100" w:type="dxa"/>
              <w:bottom w:w="100" w:type="dxa"/>
              <w:right w:w="100" w:type="dxa"/>
            </w:tcMar>
          </w:tcPr>
          <w:p w:rsidR="00FB0A2C" w:rsidRDefault="000C31D4">
            <w:r>
              <w:rPr>
                <w:sz w:val="16"/>
              </w:rPr>
              <w:t>The project is sim</w:t>
            </w:r>
            <w:r>
              <w:rPr>
                <w:sz w:val="16"/>
              </w:rPr>
              <w:t>plistically and methodically organized. The layout is appropriate and basic. There are multiple spelling and grammar mistakes</w:t>
            </w:r>
          </w:p>
        </w:tc>
        <w:tc>
          <w:tcPr>
            <w:tcW w:w="2055" w:type="dxa"/>
            <w:tcBorders>
              <w:bottom w:val="single" w:sz="8" w:space="0" w:color="000000"/>
              <w:right w:val="single" w:sz="8" w:space="0" w:color="000000"/>
            </w:tcBorders>
            <w:tcMar>
              <w:top w:w="100" w:type="dxa"/>
              <w:left w:w="100" w:type="dxa"/>
              <w:bottom w:w="100" w:type="dxa"/>
              <w:right w:w="100" w:type="dxa"/>
            </w:tcMar>
          </w:tcPr>
          <w:p w:rsidR="00FB0A2C" w:rsidRDefault="000C31D4">
            <w:r>
              <w:rPr>
                <w:sz w:val="16"/>
              </w:rPr>
              <w:t>The project is haphazardly and ineffectively organized. There is little to no coherence and very few if any subheadings at all. Ma</w:t>
            </w:r>
            <w:r>
              <w:rPr>
                <w:sz w:val="16"/>
              </w:rPr>
              <w:t>ny spelling and grammar mistakes</w:t>
            </w:r>
          </w:p>
        </w:tc>
      </w:tr>
      <w:tr w:rsidR="00FB0A2C">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B0A2C" w:rsidRDefault="000C31D4">
            <w:r>
              <w:rPr>
                <w:b/>
                <w:sz w:val="20"/>
              </w:rPr>
              <w:t>Visual Appeal</w:t>
            </w:r>
          </w:p>
        </w:tc>
        <w:tc>
          <w:tcPr>
            <w:tcW w:w="1890" w:type="dxa"/>
            <w:tcBorders>
              <w:bottom w:val="single" w:sz="8" w:space="0" w:color="000000"/>
              <w:right w:val="single" w:sz="8" w:space="0" w:color="000000"/>
            </w:tcBorders>
            <w:tcMar>
              <w:top w:w="100" w:type="dxa"/>
              <w:left w:w="100" w:type="dxa"/>
              <w:bottom w:w="100" w:type="dxa"/>
              <w:right w:w="100" w:type="dxa"/>
            </w:tcMar>
          </w:tcPr>
          <w:p w:rsidR="00FB0A2C" w:rsidRDefault="000C31D4">
            <w:r>
              <w:rPr>
                <w:sz w:val="16"/>
              </w:rPr>
              <w:t>The project is vivid, memorable, compelling to look at, captivating and authentic.</w:t>
            </w:r>
          </w:p>
        </w:tc>
        <w:tc>
          <w:tcPr>
            <w:tcW w:w="2175" w:type="dxa"/>
            <w:tcBorders>
              <w:bottom w:val="single" w:sz="8" w:space="0" w:color="000000"/>
              <w:right w:val="single" w:sz="8" w:space="0" w:color="000000"/>
            </w:tcBorders>
            <w:tcMar>
              <w:top w:w="100" w:type="dxa"/>
              <w:left w:w="100" w:type="dxa"/>
              <w:bottom w:w="100" w:type="dxa"/>
              <w:right w:w="100" w:type="dxa"/>
            </w:tcMar>
          </w:tcPr>
          <w:p w:rsidR="00FB0A2C" w:rsidRDefault="000C31D4">
            <w:r>
              <w:rPr>
                <w:sz w:val="16"/>
              </w:rPr>
              <w:t>The project is interesting, detailed, effective, imaginative and realistic.</w:t>
            </w:r>
          </w:p>
        </w:tc>
        <w:tc>
          <w:tcPr>
            <w:tcW w:w="1890" w:type="dxa"/>
            <w:tcBorders>
              <w:bottom w:val="single" w:sz="8" w:space="0" w:color="000000"/>
              <w:right w:val="single" w:sz="8" w:space="0" w:color="000000"/>
            </w:tcBorders>
            <w:tcMar>
              <w:top w:w="100" w:type="dxa"/>
              <w:left w:w="100" w:type="dxa"/>
              <w:bottom w:w="100" w:type="dxa"/>
              <w:right w:w="100" w:type="dxa"/>
            </w:tcMar>
          </w:tcPr>
          <w:p w:rsidR="00FB0A2C" w:rsidRDefault="000C31D4">
            <w:r>
              <w:rPr>
                <w:sz w:val="16"/>
              </w:rPr>
              <w:t>The project is simplistic and predictable visually.</w:t>
            </w:r>
          </w:p>
        </w:tc>
        <w:tc>
          <w:tcPr>
            <w:tcW w:w="2055" w:type="dxa"/>
            <w:tcBorders>
              <w:bottom w:val="single" w:sz="8" w:space="0" w:color="000000"/>
              <w:right w:val="single" w:sz="8" w:space="0" w:color="000000"/>
            </w:tcBorders>
            <w:tcMar>
              <w:top w:w="100" w:type="dxa"/>
              <w:left w:w="100" w:type="dxa"/>
              <w:bottom w:w="100" w:type="dxa"/>
              <w:right w:w="100" w:type="dxa"/>
            </w:tcMar>
          </w:tcPr>
          <w:p w:rsidR="00FB0A2C" w:rsidRDefault="000C31D4">
            <w:r>
              <w:rPr>
                <w:sz w:val="16"/>
              </w:rPr>
              <w:t>The project is vague, lacks visual appeal, and does little to sustain the interest of viewers.</w:t>
            </w:r>
          </w:p>
        </w:tc>
      </w:tr>
    </w:tbl>
    <w:p w:rsidR="00FB0A2C" w:rsidRDefault="00FB0A2C"/>
    <w:sectPr w:rsidR="00FB0A2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B49D0"/>
    <w:multiLevelType w:val="multilevel"/>
    <w:tmpl w:val="EE2A5A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63841C6"/>
    <w:multiLevelType w:val="multilevel"/>
    <w:tmpl w:val="128249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FB0A2C"/>
    <w:rsid w:val="000C31D4"/>
    <w:rsid w:val="00FB0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1D2EF8E1</Template>
  <TotalTime>1</TotalTime>
  <Pages>8</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WRST30 - Catholicism .docx</vt:lpstr>
    </vt:vector>
  </TitlesOfParts>
  <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WRST30 - Catholicism .docx</dc:title>
  <dc:creator>Kate Weber</dc:creator>
  <cp:lastModifiedBy>Windows User</cp:lastModifiedBy>
  <cp:revision>2</cp:revision>
  <dcterms:created xsi:type="dcterms:W3CDTF">2015-01-20T18:57:00Z</dcterms:created>
  <dcterms:modified xsi:type="dcterms:W3CDTF">2015-01-20T18:57:00Z</dcterms:modified>
</cp:coreProperties>
</file>